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CF0B" w14:textId="77777777" w:rsidR="00602ABE" w:rsidRDefault="00DB2CD4">
      <w:pPr>
        <w:pStyle w:val="Heading1"/>
        <w:spacing w:before="80"/>
        <w:ind w:left="955"/>
      </w:pPr>
      <w:r>
        <w:t xml:space="preserve">Institutional Transparency in Processes, Communication, and </w:t>
      </w:r>
      <w:r>
        <w:rPr>
          <w:spacing w:val="-4"/>
        </w:rPr>
        <w:t>Data</w:t>
      </w:r>
    </w:p>
    <w:p w14:paraId="4AA78B6C" w14:textId="77777777" w:rsidR="00602ABE" w:rsidRDefault="00DB2CD4">
      <w:pPr>
        <w:pStyle w:val="BodyText"/>
        <w:spacing w:before="234" w:line="288" w:lineRule="auto"/>
        <w:ind w:left="100" w:right="153"/>
      </w:pPr>
      <w:r>
        <w:t>Transparency at the institutional level provides the university community with an opportunity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inclusive</w:t>
      </w:r>
      <w:r>
        <w:rPr>
          <w:spacing w:val="-3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level of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leadership.</w:t>
      </w:r>
      <w:r>
        <w:rPr>
          <w:spacing w:val="-3"/>
        </w:rPr>
        <w:t xml:space="preserve"> </w:t>
      </w:r>
      <w:r>
        <w:t>Transparency</w:t>
      </w:r>
      <w:r>
        <w:rPr>
          <w:spacing w:val="-3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information and clear engagement of institutional stakeholders. Lack of transparency undermines full</w:t>
      </w:r>
      <w:r>
        <w:rPr>
          <w:spacing w:val="-3"/>
        </w:rPr>
        <w:t xml:space="preserve"> </w:t>
      </w:r>
      <w:r>
        <w:t>accessibility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engagement,</w:t>
      </w:r>
      <w:r>
        <w:rPr>
          <w:spacing w:val="-3"/>
        </w:rPr>
        <w:t xml:space="preserve"> </w:t>
      </w:r>
      <w:r>
        <w:t>lack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clarity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goal-setti</w:t>
      </w:r>
      <w:r>
        <w:t>ng</w:t>
      </w:r>
      <w:r>
        <w:rPr>
          <w:spacing w:val="-3"/>
        </w:rPr>
        <w:t xml:space="preserve"> </w:t>
      </w:r>
      <w:r>
        <w:t xml:space="preserve">and strategic </w:t>
      </w:r>
      <w:proofErr w:type="gramStart"/>
      <w:r>
        <w:t>planning, and</w:t>
      </w:r>
      <w:proofErr w:type="gramEnd"/>
      <w:r>
        <w:t xml:space="preserve"> establishing systems of accountability.</w:t>
      </w:r>
    </w:p>
    <w:p w14:paraId="189C9171" w14:textId="77777777" w:rsidR="00602ABE" w:rsidRDefault="00DB2CD4">
      <w:pPr>
        <w:pStyle w:val="Heading1"/>
        <w:spacing w:before="173"/>
      </w:pPr>
      <w:r>
        <w:t xml:space="preserve">What is </w:t>
      </w:r>
      <w:r>
        <w:rPr>
          <w:spacing w:val="-2"/>
        </w:rPr>
        <w:t>transparency?</w:t>
      </w:r>
    </w:p>
    <w:p w14:paraId="49846268" w14:textId="77777777" w:rsidR="00602ABE" w:rsidRDefault="00DB2CD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Clear, unhindered honesty in the way that business is </w:t>
      </w:r>
      <w:r>
        <w:rPr>
          <w:spacing w:val="-2"/>
          <w:sz w:val="24"/>
        </w:rPr>
        <w:t>conducted.</w:t>
      </w:r>
    </w:p>
    <w:p w14:paraId="76C01F1F" w14:textId="77777777" w:rsidR="00602ABE" w:rsidRDefault="00DB2CD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88" w:lineRule="auto"/>
        <w:ind w:right="659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lack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hidden</w:t>
      </w:r>
      <w:r>
        <w:rPr>
          <w:spacing w:val="-4"/>
          <w:sz w:val="24"/>
        </w:rPr>
        <w:t xml:space="preserve"> </w:t>
      </w:r>
      <w:r>
        <w:rPr>
          <w:sz w:val="24"/>
        </w:rPr>
        <w:t>agenda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conditions,</w:t>
      </w:r>
      <w:r>
        <w:rPr>
          <w:spacing w:val="-4"/>
          <w:sz w:val="24"/>
        </w:rPr>
        <w:t xml:space="preserve"> </w:t>
      </w:r>
      <w:r>
        <w:rPr>
          <w:sz w:val="24"/>
        </w:rPr>
        <w:t>accompanied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availability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full information required for collaboration, cooperation, and collective</w:t>
      </w:r>
    </w:p>
    <w:p w14:paraId="4376E551" w14:textId="77777777" w:rsidR="00602ABE" w:rsidRDefault="00DB2CD4">
      <w:pPr>
        <w:pStyle w:val="BodyText"/>
        <w:spacing w:line="274" w:lineRule="exact"/>
        <w:ind w:left="820"/>
      </w:pPr>
      <w:r>
        <w:t>decision-</w:t>
      </w:r>
      <w:r>
        <w:rPr>
          <w:spacing w:val="-2"/>
        </w:rPr>
        <w:t>making</w:t>
      </w:r>
    </w:p>
    <w:p w14:paraId="43483469" w14:textId="77777777" w:rsidR="00602ABE" w:rsidRDefault="00DB2CD4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line="288" w:lineRule="auto"/>
        <w:ind w:right="205"/>
        <w:rPr>
          <w:sz w:val="24"/>
        </w:rPr>
      </w:pPr>
      <w:r>
        <w:rPr>
          <w:sz w:val="24"/>
        </w:rPr>
        <w:t>Essential</w:t>
      </w:r>
      <w:r>
        <w:rPr>
          <w:spacing w:val="-4"/>
          <w:sz w:val="24"/>
        </w:rPr>
        <w:t xml:space="preserve"> </w:t>
      </w:r>
      <w:r>
        <w:rPr>
          <w:sz w:val="24"/>
        </w:rPr>
        <w:t>condition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free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open</w:t>
      </w:r>
      <w:r>
        <w:rPr>
          <w:spacing w:val="-4"/>
          <w:sz w:val="24"/>
        </w:rPr>
        <w:t xml:space="preserve"> </w:t>
      </w:r>
      <w:r>
        <w:rPr>
          <w:sz w:val="24"/>
        </w:rPr>
        <w:t>exchange</w:t>
      </w:r>
      <w:r>
        <w:rPr>
          <w:spacing w:val="-4"/>
          <w:sz w:val="24"/>
        </w:rPr>
        <w:t xml:space="preserve"> </w:t>
      </w:r>
      <w:r>
        <w:rPr>
          <w:sz w:val="24"/>
        </w:rPr>
        <w:t>whereby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rules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reasons behind decisions are fair and clear to all engaged parties</w:t>
      </w:r>
    </w:p>
    <w:p w14:paraId="440F6DC5" w14:textId="77777777" w:rsidR="00602ABE" w:rsidRDefault="00602ABE">
      <w:pPr>
        <w:pStyle w:val="BodyText"/>
        <w:spacing w:before="5"/>
        <w:rPr>
          <w:sz w:val="28"/>
        </w:rPr>
      </w:pPr>
    </w:p>
    <w:p w14:paraId="1EF2FF4D" w14:textId="77777777" w:rsidR="00602ABE" w:rsidRDefault="00DB2CD4">
      <w:pPr>
        <w:pStyle w:val="Heading1"/>
      </w:pPr>
      <w:r>
        <w:t xml:space="preserve">Transparent </w:t>
      </w:r>
      <w:r>
        <w:rPr>
          <w:spacing w:val="-2"/>
        </w:rPr>
        <w:t>Communication</w:t>
      </w:r>
    </w:p>
    <w:p w14:paraId="6B38F38E" w14:textId="77777777" w:rsidR="00602ABE" w:rsidRDefault="00602ABE">
      <w:pPr>
        <w:pStyle w:val="BodyText"/>
        <w:spacing w:before="4"/>
        <w:rPr>
          <w:b/>
          <w:sz w:val="20"/>
        </w:rPr>
      </w:pPr>
    </w:p>
    <w:p w14:paraId="02E46C7A" w14:textId="77777777" w:rsidR="00602ABE" w:rsidRDefault="00DB2CD4">
      <w:pPr>
        <w:pStyle w:val="ListParagraph"/>
        <w:numPr>
          <w:ilvl w:val="0"/>
          <w:numId w:val="1"/>
        </w:numPr>
        <w:tabs>
          <w:tab w:val="left" w:pos="820"/>
        </w:tabs>
        <w:spacing w:before="0" w:line="288" w:lineRule="auto"/>
        <w:ind w:right="660"/>
        <w:jc w:val="both"/>
        <w:rPr>
          <w:sz w:val="24"/>
        </w:rPr>
      </w:pPr>
      <w:r>
        <w:rPr>
          <w:sz w:val="24"/>
        </w:rPr>
        <w:t>C</w:t>
      </w:r>
      <w:r>
        <w:rPr>
          <w:sz w:val="24"/>
        </w:rPr>
        <w:t>ommunicate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5"/>
          <w:sz w:val="24"/>
        </w:rPr>
        <w:t xml:space="preserve"> </w:t>
      </w:r>
      <w:r>
        <w:rPr>
          <w:sz w:val="24"/>
        </w:rPr>
        <w:t>important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issues</w:t>
      </w:r>
      <w:r>
        <w:rPr>
          <w:spacing w:val="-5"/>
          <w:sz w:val="24"/>
        </w:rPr>
        <w:t xml:space="preserve"> </w:t>
      </w:r>
      <w:r>
        <w:rPr>
          <w:sz w:val="24"/>
        </w:rPr>
        <w:t>more</w:t>
      </w:r>
      <w:r>
        <w:rPr>
          <w:spacing w:val="-5"/>
          <w:sz w:val="24"/>
        </w:rPr>
        <w:t xml:space="preserve"> </w:t>
      </w:r>
      <w:r>
        <w:rPr>
          <w:sz w:val="24"/>
        </w:rPr>
        <w:t>than</w:t>
      </w:r>
      <w:r>
        <w:rPr>
          <w:spacing w:val="-5"/>
          <w:sz w:val="24"/>
        </w:rPr>
        <w:t xml:space="preserve"> </w:t>
      </w:r>
      <w:r>
        <w:rPr>
          <w:sz w:val="24"/>
        </w:rPr>
        <w:t>once;</w:t>
      </w:r>
      <w:r>
        <w:rPr>
          <w:spacing w:val="-5"/>
          <w:sz w:val="24"/>
        </w:rPr>
        <w:t xml:space="preserve"> </w:t>
      </w:r>
      <w:r>
        <w:rPr>
          <w:sz w:val="24"/>
        </w:rPr>
        <w:t>continuously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consistently.</w:t>
      </w:r>
    </w:p>
    <w:p w14:paraId="1022285D" w14:textId="77777777" w:rsidR="00602ABE" w:rsidRDefault="00DB2CD4">
      <w:pPr>
        <w:pStyle w:val="ListParagraph"/>
        <w:numPr>
          <w:ilvl w:val="0"/>
          <w:numId w:val="1"/>
        </w:numPr>
        <w:tabs>
          <w:tab w:val="left" w:pos="820"/>
        </w:tabs>
        <w:spacing w:before="0" w:line="288" w:lineRule="auto"/>
        <w:ind w:right="193"/>
        <w:jc w:val="both"/>
        <w:rPr>
          <w:sz w:val="24"/>
        </w:rPr>
      </w:pPr>
      <w:r>
        <w:rPr>
          <w:sz w:val="24"/>
        </w:rPr>
        <w:t>Use different types of media (email, campus newsletters, social media), over the course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message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everyone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e.g.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faculty,</w:t>
      </w:r>
      <w:r>
        <w:rPr>
          <w:spacing w:val="-3"/>
          <w:sz w:val="24"/>
        </w:rPr>
        <w:t xml:space="preserve"> </w:t>
      </w:r>
      <w:r>
        <w:rPr>
          <w:sz w:val="24"/>
        </w:rPr>
        <w:t>staff, students, community stakeholders, etc.).</w:t>
      </w:r>
    </w:p>
    <w:p w14:paraId="0973396E" w14:textId="77777777" w:rsidR="00602ABE" w:rsidRDefault="00602ABE">
      <w:pPr>
        <w:pStyle w:val="BodyText"/>
        <w:spacing w:before="4"/>
        <w:rPr>
          <w:sz w:val="20"/>
        </w:rPr>
      </w:pPr>
    </w:p>
    <w:p w14:paraId="246ED993" w14:textId="77777777" w:rsidR="00602ABE" w:rsidRDefault="00DB2CD4">
      <w:pPr>
        <w:ind w:left="100"/>
        <w:rPr>
          <w:rFonts w:ascii="Trebuchet MS"/>
          <w:b/>
          <w:sz w:val="24"/>
        </w:rPr>
      </w:pPr>
      <w:r>
        <w:rPr>
          <w:rFonts w:ascii="Trebuchet MS"/>
          <w:b/>
          <w:color w:val="090909"/>
          <w:spacing w:val="-6"/>
          <w:sz w:val="24"/>
        </w:rPr>
        <w:t>Transparent</w:t>
      </w:r>
      <w:r>
        <w:rPr>
          <w:rFonts w:ascii="Trebuchet MS"/>
          <w:b/>
          <w:color w:val="090909"/>
          <w:spacing w:val="2"/>
          <w:sz w:val="24"/>
        </w:rPr>
        <w:t xml:space="preserve"> </w:t>
      </w:r>
      <w:r>
        <w:rPr>
          <w:rFonts w:ascii="Trebuchet MS"/>
          <w:b/>
          <w:color w:val="090909"/>
          <w:spacing w:val="-6"/>
          <w:sz w:val="24"/>
        </w:rPr>
        <w:t>and</w:t>
      </w:r>
      <w:r>
        <w:rPr>
          <w:rFonts w:ascii="Trebuchet MS"/>
          <w:b/>
          <w:color w:val="090909"/>
          <w:spacing w:val="3"/>
          <w:sz w:val="24"/>
        </w:rPr>
        <w:t xml:space="preserve"> </w:t>
      </w:r>
      <w:r>
        <w:rPr>
          <w:rFonts w:ascii="Trebuchet MS"/>
          <w:b/>
          <w:color w:val="090909"/>
          <w:spacing w:val="-6"/>
          <w:sz w:val="24"/>
        </w:rPr>
        <w:t>Inclusive</w:t>
      </w:r>
      <w:r>
        <w:rPr>
          <w:rFonts w:ascii="Trebuchet MS"/>
          <w:b/>
          <w:color w:val="090909"/>
          <w:spacing w:val="3"/>
          <w:sz w:val="24"/>
        </w:rPr>
        <w:t xml:space="preserve"> </w:t>
      </w:r>
      <w:r>
        <w:rPr>
          <w:rFonts w:ascii="Trebuchet MS"/>
          <w:b/>
          <w:color w:val="090909"/>
          <w:spacing w:val="-6"/>
          <w:sz w:val="24"/>
        </w:rPr>
        <w:t>Stakeholder</w:t>
      </w:r>
      <w:r>
        <w:rPr>
          <w:rFonts w:ascii="Trebuchet MS"/>
          <w:b/>
          <w:color w:val="090909"/>
          <w:spacing w:val="3"/>
          <w:sz w:val="24"/>
        </w:rPr>
        <w:t xml:space="preserve"> </w:t>
      </w:r>
      <w:r>
        <w:rPr>
          <w:rFonts w:ascii="Trebuchet MS"/>
          <w:b/>
          <w:color w:val="090909"/>
          <w:spacing w:val="-6"/>
          <w:sz w:val="24"/>
        </w:rPr>
        <w:t>Engagement</w:t>
      </w:r>
    </w:p>
    <w:p w14:paraId="4B9DA11C" w14:textId="77777777" w:rsidR="00602ABE" w:rsidRDefault="00602ABE">
      <w:pPr>
        <w:pStyle w:val="BodyText"/>
        <w:spacing w:before="1"/>
        <w:rPr>
          <w:rFonts w:ascii="Trebuchet MS"/>
          <w:b/>
          <w:sz w:val="25"/>
        </w:rPr>
      </w:pPr>
    </w:p>
    <w:p w14:paraId="793A9EA9" w14:textId="77777777" w:rsidR="00602ABE" w:rsidRDefault="00DB2CD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0" w:line="283" w:lineRule="auto"/>
        <w:ind w:right="551"/>
        <w:rPr>
          <w:color w:val="090909"/>
          <w:sz w:val="24"/>
        </w:rPr>
      </w:pPr>
      <w:r>
        <w:rPr>
          <w:rFonts w:ascii="Trebuchet MS" w:hAnsi="Trebuchet MS"/>
          <w:color w:val="090909"/>
          <w:sz w:val="24"/>
        </w:rPr>
        <w:t>Make</w:t>
      </w:r>
      <w:r>
        <w:rPr>
          <w:rFonts w:ascii="Trebuchet MS" w:hAnsi="Trebuchet MS"/>
          <w:color w:val="090909"/>
          <w:spacing w:val="-10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the</w:t>
      </w:r>
      <w:r>
        <w:rPr>
          <w:rFonts w:ascii="Trebuchet MS" w:hAnsi="Trebuchet MS"/>
          <w:color w:val="090909"/>
          <w:spacing w:val="-10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discussion</w:t>
      </w:r>
      <w:r>
        <w:rPr>
          <w:rFonts w:ascii="Trebuchet MS" w:hAnsi="Trebuchet MS"/>
          <w:color w:val="090909"/>
          <w:spacing w:val="-10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of</w:t>
      </w:r>
      <w:r>
        <w:rPr>
          <w:rFonts w:ascii="Trebuchet MS" w:hAnsi="Trebuchet MS"/>
          <w:color w:val="090909"/>
          <w:spacing w:val="-10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DEI</w:t>
      </w:r>
      <w:r>
        <w:rPr>
          <w:rFonts w:ascii="Trebuchet MS" w:hAnsi="Trebuchet MS"/>
          <w:color w:val="090909"/>
          <w:spacing w:val="-10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both</w:t>
      </w:r>
      <w:r>
        <w:rPr>
          <w:rFonts w:ascii="Trebuchet MS" w:hAnsi="Trebuchet MS"/>
          <w:color w:val="090909"/>
          <w:spacing w:val="-10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a</w:t>
      </w:r>
      <w:r>
        <w:rPr>
          <w:rFonts w:ascii="Trebuchet MS" w:hAnsi="Trebuchet MS"/>
          <w:color w:val="090909"/>
          <w:spacing w:val="-10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top-down</w:t>
      </w:r>
      <w:r>
        <w:rPr>
          <w:rFonts w:ascii="Trebuchet MS" w:hAnsi="Trebuchet MS"/>
          <w:color w:val="090909"/>
          <w:spacing w:val="-10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and</w:t>
      </w:r>
      <w:r>
        <w:rPr>
          <w:rFonts w:ascii="Trebuchet MS" w:hAnsi="Trebuchet MS"/>
          <w:color w:val="090909"/>
          <w:spacing w:val="-10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bottom-up</w:t>
      </w:r>
      <w:r>
        <w:rPr>
          <w:rFonts w:ascii="Trebuchet MS" w:hAnsi="Trebuchet MS"/>
          <w:color w:val="090909"/>
          <w:spacing w:val="-10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process,</w:t>
      </w:r>
      <w:r>
        <w:rPr>
          <w:rFonts w:ascii="Trebuchet MS" w:hAnsi="Trebuchet MS"/>
          <w:color w:val="090909"/>
          <w:spacing w:val="-10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one</w:t>
      </w:r>
      <w:r>
        <w:rPr>
          <w:rFonts w:ascii="Trebuchet MS" w:hAnsi="Trebuchet MS"/>
          <w:color w:val="090909"/>
          <w:spacing w:val="-10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that</w:t>
      </w:r>
      <w:r>
        <w:rPr>
          <w:rFonts w:ascii="Trebuchet MS" w:hAnsi="Trebuchet MS"/>
          <w:color w:val="090909"/>
          <w:sz w:val="24"/>
        </w:rPr>
        <w:t xml:space="preserve"> begins with executive leadership and becomes an integral part of campus conversation and daily life.</w:t>
      </w:r>
    </w:p>
    <w:p w14:paraId="58E5C463" w14:textId="77777777" w:rsidR="00602ABE" w:rsidRDefault="00DB2CD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" w:line="283" w:lineRule="auto"/>
        <w:ind w:right="326"/>
        <w:rPr>
          <w:color w:val="090909"/>
          <w:sz w:val="24"/>
        </w:rPr>
      </w:pPr>
      <w:r>
        <w:rPr>
          <w:rFonts w:ascii="Trebuchet MS" w:hAnsi="Trebuchet MS"/>
          <w:color w:val="090909"/>
          <w:sz w:val="24"/>
        </w:rPr>
        <w:t>Employ</w:t>
      </w:r>
      <w:r>
        <w:rPr>
          <w:rFonts w:ascii="Trebuchet MS" w:hAnsi="Trebuchet MS"/>
          <w:color w:val="090909"/>
          <w:spacing w:val="-19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a</w:t>
      </w:r>
      <w:r>
        <w:rPr>
          <w:rFonts w:ascii="Trebuchet MS" w:hAnsi="Trebuchet MS"/>
          <w:color w:val="090909"/>
          <w:spacing w:val="-18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variety</w:t>
      </w:r>
      <w:r>
        <w:rPr>
          <w:rFonts w:ascii="Trebuchet MS" w:hAnsi="Trebuchet MS"/>
          <w:color w:val="090909"/>
          <w:spacing w:val="-18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of</w:t>
      </w:r>
      <w:r>
        <w:rPr>
          <w:rFonts w:ascii="Trebuchet MS" w:hAnsi="Trebuchet MS"/>
          <w:color w:val="090909"/>
          <w:spacing w:val="-18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forums</w:t>
      </w:r>
      <w:r>
        <w:rPr>
          <w:rFonts w:ascii="Trebuchet MS" w:hAnsi="Trebuchet MS"/>
          <w:color w:val="090909"/>
          <w:spacing w:val="-18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and</w:t>
      </w:r>
      <w:r>
        <w:rPr>
          <w:rFonts w:ascii="Trebuchet MS" w:hAnsi="Trebuchet MS"/>
          <w:color w:val="090909"/>
          <w:spacing w:val="-18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formats:</w:t>
      </w:r>
      <w:r>
        <w:rPr>
          <w:rFonts w:ascii="Trebuchet MS" w:hAnsi="Trebuchet MS"/>
          <w:color w:val="090909"/>
          <w:spacing w:val="-18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speeches,</w:t>
      </w:r>
      <w:r>
        <w:rPr>
          <w:rFonts w:ascii="Trebuchet MS" w:hAnsi="Trebuchet MS"/>
          <w:color w:val="090909"/>
          <w:spacing w:val="-18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educational</w:t>
      </w:r>
      <w:r>
        <w:rPr>
          <w:rFonts w:ascii="Trebuchet MS" w:hAnsi="Trebuchet MS"/>
          <w:color w:val="090909"/>
          <w:spacing w:val="-18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programs,</w:t>
      </w:r>
      <w:r>
        <w:rPr>
          <w:rFonts w:ascii="Trebuchet MS" w:hAnsi="Trebuchet MS"/>
          <w:color w:val="090909"/>
          <w:spacing w:val="-18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town hall</w:t>
      </w:r>
      <w:r>
        <w:rPr>
          <w:rFonts w:ascii="Trebuchet MS" w:hAnsi="Trebuchet MS"/>
          <w:color w:val="090909"/>
          <w:spacing w:val="-7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meetings,</w:t>
      </w:r>
      <w:r>
        <w:rPr>
          <w:rFonts w:ascii="Trebuchet MS" w:hAnsi="Trebuchet MS"/>
          <w:color w:val="090909"/>
          <w:spacing w:val="-7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roundtables,</w:t>
      </w:r>
      <w:r>
        <w:rPr>
          <w:rFonts w:ascii="Trebuchet MS" w:hAnsi="Trebuchet MS"/>
          <w:color w:val="090909"/>
          <w:spacing w:val="-7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online</w:t>
      </w:r>
      <w:r>
        <w:rPr>
          <w:rFonts w:ascii="Trebuchet MS" w:hAnsi="Trebuchet MS"/>
          <w:color w:val="090909"/>
          <w:spacing w:val="-7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discussions,</w:t>
      </w:r>
      <w:r>
        <w:rPr>
          <w:rFonts w:ascii="Trebuchet MS" w:hAnsi="Trebuchet MS"/>
          <w:color w:val="090909"/>
          <w:spacing w:val="-7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social</w:t>
      </w:r>
      <w:r>
        <w:rPr>
          <w:rFonts w:ascii="Trebuchet MS" w:hAnsi="Trebuchet MS"/>
          <w:color w:val="090909"/>
          <w:spacing w:val="-7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media,</w:t>
      </w:r>
      <w:r>
        <w:rPr>
          <w:rFonts w:ascii="Trebuchet MS" w:hAnsi="Trebuchet MS"/>
          <w:color w:val="090909"/>
          <w:spacing w:val="-7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and</w:t>
      </w:r>
      <w:r>
        <w:rPr>
          <w:rFonts w:ascii="Trebuchet MS" w:hAnsi="Trebuchet MS"/>
          <w:color w:val="090909"/>
          <w:spacing w:val="-7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>campus</w:t>
      </w:r>
      <w:r>
        <w:rPr>
          <w:rFonts w:ascii="Trebuchet MS" w:hAnsi="Trebuchet MS"/>
          <w:color w:val="090909"/>
          <w:spacing w:val="-7"/>
          <w:sz w:val="24"/>
        </w:rPr>
        <w:t xml:space="preserve"> </w:t>
      </w:r>
      <w:r>
        <w:rPr>
          <w:rFonts w:ascii="Trebuchet MS" w:hAnsi="Trebuchet MS"/>
          <w:color w:val="090909"/>
          <w:sz w:val="24"/>
        </w:rPr>
        <w:t xml:space="preserve">wide </w:t>
      </w:r>
      <w:r>
        <w:rPr>
          <w:rFonts w:ascii="Trebuchet MS" w:hAnsi="Trebuchet MS"/>
          <w:color w:val="090909"/>
          <w:spacing w:val="-2"/>
          <w:sz w:val="24"/>
        </w:rPr>
        <w:t>events</w:t>
      </w:r>
    </w:p>
    <w:p w14:paraId="01ABE1B6" w14:textId="77777777" w:rsidR="00602ABE" w:rsidRDefault="00DB2CD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4" w:line="288" w:lineRule="auto"/>
        <w:ind w:right="352"/>
        <w:rPr>
          <w:color w:val="090909"/>
          <w:sz w:val="24"/>
        </w:rPr>
      </w:pPr>
      <w:r>
        <w:rPr>
          <w:color w:val="333333"/>
          <w:sz w:val="24"/>
        </w:rPr>
        <w:t>When developing working groups, include members from each of the key stakeholder groups that will be affected by the work at hand. In general, the purpose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mission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committee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should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be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taken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into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consideration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when deciding upon</w:t>
      </w:r>
      <w:r>
        <w:rPr>
          <w:color w:val="333333"/>
          <w:sz w:val="24"/>
        </w:rPr>
        <w:t xml:space="preserve"> membership.</w:t>
      </w:r>
    </w:p>
    <w:p w14:paraId="39FEAB21" w14:textId="77777777" w:rsidR="00602ABE" w:rsidRDefault="00602ABE">
      <w:pPr>
        <w:spacing w:line="288" w:lineRule="auto"/>
        <w:rPr>
          <w:sz w:val="24"/>
        </w:rPr>
        <w:sectPr w:rsidR="00602ABE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79F7EAAD" w14:textId="77777777" w:rsidR="00602ABE" w:rsidRDefault="00DB2CD4">
      <w:pPr>
        <w:pStyle w:val="BodyText"/>
        <w:ind w:left="99"/>
        <w:rPr>
          <w:sz w:val="20"/>
        </w:rPr>
      </w:pPr>
      <w:r>
        <w:rPr>
          <w:sz w:val="20"/>
        </w:rPr>
      </w:r>
      <w:r>
        <w:rPr>
          <w:sz w:val="20"/>
        </w:rPr>
        <w:pict w14:anchorId="49B3A88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width:468pt;height:77.2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0C555A7A" w14:textId="77777777" w:rsidR="00602ABE" w:rsidRDefault="00DB2CD4">
                  <w:pPr>
                    <w:spacing w:before="105"/>
                    <w:ind w:left="251" w:right="288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Engage your team in the decision-making process </w:t>
                  </w:r>
                  <w:r>
                    <w:rPr>
                      <w:b/>
                      <w:i/>
                      <w:sz w:val="24"/>
                    </w:rPr>
                    <w:t xml:space="preserve">as 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appropriate!</w:t>
                  </w:r>
                </w:p>
                <w:p w14:paraId="417CB178" w14:textId="77777777" w:rsidR="00602ABE" w:rsidRDefault="00602ABE">
                  <w:pPr>
                    <w:pStyle w:val="BodyText"/>
                    <w:spacing w:before="4"/>
                    <w:rPr>
                      <w:b/>
                      <w:i/>
                      <w:sz w:val="33"/>
                    </w:rPr>
                  </w:pPr>
                </w:p>
                <w:p w14:paraId="67B11671" w14:textId="77777777" w:rsidR="00602ABE" w:rsidRDefault="00DB2CD4">
                  <w:pPr>
                    <w:spacing w:line="288" w:lineRule="auto"/>
                    <w:ind w:left="273" w:right="288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This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does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not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mean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team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has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to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MAKE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decision,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but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they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should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be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i/>
                      <w:sz w:val="24"/>
                    </w:rPr>
                    <w:t>a PART of the decision.</w:t>
                  </w:r>
                </w:p>
              </w:txbxContent>
            </v:textbox>
            <w10:anchorlock/>
          </v:shape>
        </w:pict>
      </w:r>
    </w:p>
    <w:p w14:paraId="36F2EFF3" w14:textId="77777777" w:rsidR="00602ABE" w:rsidRDefault="00602ABE">
      <w:pPr>
        <w:pStyle w:val="BodyText"/>
        <w:rPr>
          <w:sz w:val="20"/>
        </w:rPr>
      </w:pPr>
    </w:p>
    <w:p w14:paraId="20EC15EB" w14:textId="77777777" w:rsidR="00602ABE" w:rsidRDefault="00602ABE">
      <w:pPr>
        <w:pStyle w:val="BodyText"/>
        <w:spacing w:before="3"/>
        <w:rPr>
          <w:sz w:val="26"/>
        </w:rPr>
      </w:pPr>
    </w:p>
    <w:p w14:paraId="1C11ADA4" w14:textId="77777777" w:rsidR="00602ABE" w:rsidRDefault="00DB2CD4">
      <w:pPr>
        <w:pStyle w:val="Heading1"/>
        <w:spacing w:before="93"/>
      </w:pPr>
      <w:r>
        <w:t xml:space="preserve">What are the benefits of transparent decision </w:t>
      </w:r>
      <w:r>
        <w:rPr>
          <w:spacing w:val="-2"/>
        </w:rPr>
        <w:t>making?</w:t>
      </w:r>
    </w:p>
    <w:p w14:paraId="6D3F3B2D" w14:textId="77777777" w:rsidR="00602ABE" w:rsidRDefault="00DB2CD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Team members learn how to trust one </w:t>
      </w:r>
      <w:r>
        <w:rPr>
          <w:spacing w:val="-2"/>
          <w:sz w:val="24"/>
        </w:rPr>
        <w:t>another</w:t>
      </w:r>
    </w:p>
    <w:p w14:paraId="2DCE1BF1" w14:textId="77777777" w:rsidR="00602ABE" w:rsidRDefault="00DB2CD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Team members gain appreciation for the process of decision </w:t>
      </w:r>
      <w:r>
        <w:rPr>
          <w:spacing w:val="-2"/>
          <w:sz w:val="24"/>
        </w:rPr>
        <w:t>making</w:t>
      </w:r>
    </w:p>
    <w:p w14:paraId="5712CA49" w14:textId="77777777" w:rsidR="00602ABE" w:rsidRDefault="00DB2CD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Teams understand the goal of the </w:t>
      </w:r>
      <w:r>
        <w:rPr>
          <w:spacing w:val="-2"/>
          <w:sz w:val="24"/>
        </w:rPr>
        <w:t>decision</w:t>
      </w:r>
    </w:p>
    <w:p w14:paraId="06E73547" w14:textId="77777777" w:rsidR="00602ABE" w:rsidRDefault="00DB2CD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Teams create space for minority </w:t>
      </w:r>
      <w:r>
        <w:rPr>
          <w:spacing w:val="-2"/>
          <w:sz w:val="24"/>
        </w:rPr>
        <w:t>viewpoints</w:t>
      </w:r>
    </w:p>
    <w:p w14:paraId="6EF3A7B4" w14:textId="77777777" w:rsidR="00602ABE" w:rsidRDefault="00DB2CD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line="288" w:lineRule="auto"/>
        <w:ind w:right="90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team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identify</w:t>
      </w:r>
      <w:r>
        <w:rPr>
          <w:spacing w:val="-4"/>
          <w:sz w:val="24"/>
        </w:rPr>
        <w:t xml:space="preserve"> </w:t>
      </w:r>
      <w:r>
        <w:rPr>
          <w:sz w:val="24"/>
        </w:rPr>
        <w:t>options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solutions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collectively</w:t>
      </w:r>
      <w:r>
        <w:rPr>
          <w:spacing w:val="-4"/>
          <w:sz w:val="24"/>
        </w:rPr>
        <w:t xml:space="preserve"> </w:t>
      </w:r>
      <w:r>
        <w:rPr>
          <w:sz w:val="24"/>
        </w:rPr>
        <w:t>learn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from </w:t>
      </w:r>
      <w:r>
        <w:rPr>
          <w:spacing w:val="-2"/>
          <w:sz w:val="24"/>
        </w:rPr>
        <w:t>mistakes</w:t>
      </w:r>
    </w:p>
    <w:p w14:paraId="1475861A" w14:textId="77777777" w:rsidR="00602ABE" w:rsidRDefault="00602ABE">
      <w:pPr>
        <w:pStyle w:val="BodyText"/>
        <w:spacing w:before="5"/>
        <w:rPr>
          <w:sz w:val="28"/>
        </w:rPr>
      </w:pPr>
    </w:p>
    <w:p w14:paraId="7BA64186" w14:textId="77777777" w:rsidR="00602ABE" w:rsidRDefault="00DB2CD4">
      <w:pPr>
        <w:pStyle w:val="Heading1"/>
      </w:pPr>
      <w:r>
        <w:t xml:space="preserve">Leaders, when making decisions about communication, processes, and </w:t>
      </w:r>
      <w:r>
        <w:rPr>
          <w:spacing w:val="-2"/>
        </w:rPr>
        <w:t>data:</w:t>
      </w:r>
    </w:p>
    <w:p w14:paraId="342CA6B8" w14:textId="77777777" w:rsidR="00602ABE" w:rsidRDefault="00DB2CD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>Come to you</w:t>
      </w:r>
      <w:r>
        <w:rPr>
          <w:sz w:val="24"/>
        </w:rPr>
        <w:t xml:space="preserve">r team ready to </w:t>
      </w:r>
      <w:r>
        <w:rPr>
          <w:spacing w:val="-2"/>
          <w:sz w:val="24"/>
        </w:rPr>
        <w:t>learn</w:t>
      </w:r>
    </w:p>
    <w:p w14:paraId="3004B032" w14:textId="77777777" w:rsidR="00602ABE" w:rsidRDefault="00DB2CD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Respect their </w:t>
      </w:r>
      <w:r>
        <w:rPr>
          <w:spacing w:val="-2"/>
          <w:sz w:val="24"/>
        </w:rPr>
        <w:t>experiences</w:t>
      </w:r>
    </w:p>
    <w:p w14:paraId="3EE82F5A" w14:textId="77777777" w:rsidR="00602ABE" w:rsidRDefault="00DB2CD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z w:val="24"/>
        </w:rPr>
        <w:t xml:space="preserve">Guide the process so that all voices are </w:t>
      </w:r>
      <w:r>
        <w:rPr>
          <w:spacing w:val="-2"/>
          <w:sz w:val="24"/>
        </w:rPr>
        <w:t>heard</w:t>
      </w:r>
    </w:p>
    <w:p w14:paraId="6C6D6A95" w14:textId="77777777" w:rsidR="00602ABE" w:rsidRDefault="00DB2CD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55"/>
        <w:rPr>
          <w:sz w:val="24"/>
        </w:rPr>
      </w:pPr>
      <w:r>
        <w:rPr>
          <w:sz w:val="24"/>
        </w:rPr>
        <w:t xml:space="preserve">Be open about the goals and parameters of the project or </w:t>
      </w:r>
      <w:r>
        <w:rPr>
          <w:spacing w:val="-2"/>
          <w:sz w:val="24"/>
        </w:rPr>
        <w:t>change</w:t>
      </w:r>
    </w:p>
    <w:p w14:paraId="3C9EBCA2" w14:textId="77777777" w:rsidR="00602ABE" w:rsidRDefault="00DB2CD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rPr>
          <w:sz w:val="24"/>
        </w:rPr>
      </w:pPr>
      <w:r>
        <w:rPr>
          <w:spacing w:val="-2"/>
          <w:sz w:val="24"/>
        </w:rPr>
        <w:t>Listen</w:t>
      </w:r>
    </w:p>
    <w:p w14:paraId="30B758E9" w14:textId="77777777" w:rsidR="00602ABE" w:rsidRDefault="00602ABE">
      <w:pPr>
        <w:pStyle w:val="BodyText"/>
        <w:rPr>
          <w:sz w:val="26"/>
        </w:rPr>
      </w:pPr>
    </w:p>
    <w:p w14:paraId="04DAB61E" w14:textId="77777777" w:rsidR="00602ABE" w:rsidRDefault="00602ABE">
      <w:pPr>
        <w:pStyle w:val="BodyText"/>
        <w:rPr>
          <w:sz w:val="36"/>
        </w:rPr>
      </w:pPr>
    </w:p>
    <w:p w14:paraId="55895DB6" w14:textId="77777777" w:rsidR="00602ABE" w:rsidRDefault="00DB2CD4">
      <w:pPr>
        <w:pStyle w:val="Heading1"/>
        <w:spacing w:before="1" w:line="573" w:lineRule="auto"/>
        <w:ind w:firstLine="555"/>
      </w:pPr>
      <w:r>
        <w:rPr>
          <w:u w:val="single"/>
        </w:rPr>
        <w:t>STEP-WISE</w:t>
      </w:r>
      <w:r>
        <w:rPr>
          <w:spacing w:val="-7"/>
          <w:u w:val="single"/>
        </w:rPr>
        <w:t xml:space="preserve"> </w:t>
      </w:r>
      <w:r>
        <w:rPr>
          <w:u w:val="single"/>
        </w:rPr>
        <w:t>PROCESS</w:t>
      </w:r>
      <w:r>
        <w:rPr>
          <w:spacing w:val="-7"/>
          <w:u w:val="single"/>
        </w:rPr>
        <w:t xml:space="preserve"> </w:t>
      </w:r>
      <w:r>
        <w:rPr>
          <w:u w:val="single"/>
        </w:rPr>
        <w:t>FOR</w:t>
      </w:r>
      <w:r>
        <w:rPr>
          <w:spacing w:val="-7"/>
          <w:u w:val="single"/>
        </w:rPr>
        <w:t xml:space="preserve"> </w:t>
      </w:r>
      <w:r>
        <w:rPr>
          <w:u w:val="single"/>
        </w:rPr>
        <w:t>MAKING</w:t>
      </w:r>
      <w:r>
        <w:rPr>
          <w:spacing w:val="-7"/>
          <w:u w:val="single"/>
        </w:rPr>
        <w:t xml:space="preserve"> </w:t>
      </w:r>
      <w:r>
        <w:rPr>
          <w:u w:val="single"/>
        </w:rPr>
        <w:t>MORE</w:t>
      </w:r>
      <w:r>
        <w:rPr>
          <w:spacing w:val="-7"/>
          <w:u w:val="single"/>
        </w:rPr>
        <w:t xml:space="preserve"> </w:t>
      </w:r>
      <w:r>
        <w:rPr>
          <w:u w:val="single"/>
        </w:rPr>
        <w:t>TRANSPARENT</w:t>
      </w:r>
      <w:r>
        <w:rPr>
          <w:spacing w:val="-7"/>
          <w:u w:val="single"/>
        </w:rPr>
        <w:t xml:space="preserve"> </w:t>
      </w:r>
      <w:r>
        <w:rPr>
          <w:u w:val="single"/>
        </w:rPr>
        <w:t>DECISIONS</w:t>
      </w:r>
      <w:r>
        <w:t xml:space="preserve"> PHASE I: PICK A PROCESS</w:t>
      </w:r>
    </w:p>
    <w:p w14:paraId="11DCED88" w14:textId="77777777" w:rsidR="00602ABE" w:rsidRDefault="00DB2CD4">
      <w:pPr>
        <w:spacing w:line="288" w:lineRule="auto"/>
        <w:ind w:left="820"/>
        <w:rPr>
          <w:b/>
          <w:sz w:val="24"/>
        </w:rPr>
      </w:pPr>
      <w:r>
        <w:rPr>
          <w:b/>
          <w:sz w:val="24"/>
        </w:rPr>
        <w:t>Step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Choose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exercise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transparent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communication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and </w:t>
      </w:r>
      <w:r>
        <w:rPr>
          <w:b/>
          <w:spacing w:val="-2"/>
          <w:sz w:val="24"/>
        </w:rPr>
        <w:t>engagement.</w:t>
      </w:r>
    </w:p>
    <w:p w14:paraId="639128C9" w14:textId="77777777" w:rsidR="00602ABE" w:rsidRDefault="00602ABE">
      <w:pPr>
        <w:pStyle w:val="BodyText"/>
        <w:spacing w:before="6"/>
        <w:rPr>
          <w:b/>
          <w:sz w:val="28"/>
        </w:rPr>
      </w:pPr>
    </w:p>
    <w:p w14:paraId="52D69191" w14:textId="77777777" w:rsidR="00602ABE" w:rsidRDefault="00DB2CD4">
      <w:pPr>
        <w:pStyle w:val="BodyText"/>
        <w:spacing w:line="288" w:lineRule="auto"/>
        <w:ind w:left="820"/>
      </w:pPr>
      <w:r>
        <w:t>Which</w:t>
      </w:r>
      <w:r>
        <w:rPr>
          <w:spacing w:val="-4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clarify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justify?</w:t>
      </w:r>
      <w:r>
        <w:rPr>
          <w:spacing w:val="-4"/>
        </w:rPr>
        <w:t xml:space="preserve"> </w:t>
      </w:r>
      <w:r>
        <w:t>Hiring?</w:t>
      </w:r>
      <w:r>
        <w:rPr>
          <w:spacing w:val="-4"/>
        </w:rPr>
        <w:t xml:space="preserve"> </w:t>
      </w:r>
      <w:r>
        <w:t xml:space="preserve">Planning? Setting strategic goals? Promotions? Manager performance appraisals? Budget </w:t>
      </w:r>
      <w:r>
        <w:rPr>
          <w:spacing w:val="-2"/>
        </w:rPr>
        <w:t>allocations?</w:t>
      </w:r>
    </w:p>
    <w:p w14:paraId="0C9B4CC2" w14:textId="77777777" w:rsidR="00602ABE" w:rsidRDefault="00602ABE">
      <w:pPr>
        <w:pStyle w:val="BodyText"/>
        <w:spacing w:before="4"/>
        <w:rPr>
          <w:sz w:val="28"/>
        </w:rPr>
      </w:pPr>
    </w:p>
    <w:p w14:paraId="3CDC633A" w14:textId="77777777" w:rsidR="00602ABE" w:rsidRDefault="00DB2CD4">
      <w:pPr>
        <w:pStyle w:val="Heading1"/>
        <w:spacing w:before="1" w:line="288" w:lineRule="auto"/>
        <w:ind w:left="820"/>
      </w:pPr>
      <w:r>
        <w:t>Step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Reflect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guide </w:t>
      </w:r>
      <w:r>
        <w:rPr>
          <w:spacing w:val="-2"/>
        </w:rPr>
        <w:t>transparency:</w:t>
      </w:r>
    </w:p>
    <w:p w14:paraId="6DD77D1D" w14:textId="77777777" w:rsidR="00602ABE" w:rsidRDefault="00DB2CD4">
      <w:pPr>
        <w:pStyle w:val="BodyText"/>
        <w:spacing w:line="288" w:lineRule="auto"/>
        <w:ind w:left="820" w:right="277"/>
      </w:pPr>
      <w:r>
        <w:t>Is the process currently documented in a place that all constituents know about and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access?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ahead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(it</w:t>
      </w:r>
      <w:r>
        <w:rPr>
          <w:spacing w:val="-2"/>
        </w:rPr>
        <w:t xml:space="preserve"> </w:t>
      </w:r>
      <w:proofErr w:type="gramStart"/>
      <w:r>
        <w:t>doesn't</w:t>
      </w:r>
      <w:proofErr w:type="gramEnd"/>
      <w:r>
        <w:t xml:space="preserve"> have to be too detailed; just explain the different steps of the process and how </w:t>
      </w:r>
      <w:r>
        <w:rPr>
          <w:spacing w:val="-5"/>
        </w:rPr>
        <w:t>it</w:t>
      </w:r>
    </w:p>
    <w:p w14:paraId="7EE7A197" w14:textId="77777777" w:rsidR="00602ABE" w:rsidRDefault="00602ABE">
      <w:pPr>
        <w:spacing w:line="288" w:lineRule="auto"/>
        <w:sectPr w:rsidR="00602ABE">
          <w:pgSz w:w="12240" w:h="15840"/>
          <w:pgMar w:top="1440" w:right="1320" w:bottom="280" w:left="1340" w:header="720" w:footer="720" w:gutter="0"/>
          <w:cols w:space="720"/>
        </w:sectPr>
      </w:pPr>
    </w:p>
    <w:p w14:paraId="172F18F7" w14:textId="77777777" w:rsidR="00602ABE" w:rsidRDefault="00DB2CD4">
      <w:pPr>
        <w:pStyle w:val="BodyText"/>
        <w:spacing w:before="80" w:line="288" w:lineRule="auto"/>
        <w:ind w:left="820" w:right="153"/>
      </w:pPr>
      <w:r>
        <w:lastRenderedPageBreak/>
        <w:t xml:space="preserve">works). You may find that the process </w:t>
      </w:r>
      <w:proofErr w:type="gramStart"/>
      <w:r>
        <w:t>isn't</w:t>
      </w:r>
      <w:proofErr w:type="gramEnd"/>
      <w:r>
        <w:t xml:space="preserve"> clear or consistent enough to document.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case,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ideal </w:t>
      </w:r>
      <w:r>
        <w:rPr>
          <w:spacing w:val="-2"/>
        </w:rPr>
        <w:t>case.</w:t>
      </w:r>
    </w:p>
    <w:p w14:paraId="04DD7FFE" w14:textId="77777777" w:rsidR="00602ABE" w:rsidRDefault="00602ABE">
      <w:pPr>
        <w:pStyle w:val="BodyText"/>
        <w:spacing w:before="4"/>
        <w:rPr>
          <w:sz w:val="28"/>
        </w:rPr>
      </w:pPr>
    </w:p>
    <w:p w14:paraId="4083F8F5" w14:textId="77777777" w:rsidR="00602ABE" w:rsidRDefault="00DB2CD4">
      <w:pPr>
        <w:pStyle w:val="BodyText"/>
        <w:spacing w:line="288" w:lineRule="auto"/>
        <w:ind w:left="820" w:right="300"/>
        <w:jc w:val="both"/>
      </w:pP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explain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at various</w:t>
      </w:r>
      <w:r>
        <w:rPr>
          <w:spacing w:val="-3"/>
        </w:rPr>
        <w:t xml:space="preserve"> </w:t>
      </w:r>
      <w:r>
        <w:t>points?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a decision to approve or deny a request is made?</w:t>
      </w:r>
    </w:p>
    <w:p w14:paraId="21F2A5FF" w14:textId="77777777" w:rsidR="00602ABE" w:rsidRDefault="00602ABE">
      <w:pPr>
        <w:pStyle w:val="BodyText"/>
        <w:spacing w:before="4"/>
        <w:rPr>
          <w:sz w:val="28"/>
        </w:rPr>
      </w:pPr>
    </w:p>
    <w:p w14:paraId="74D6FD0D" w14:textId="77777777" w:rsidR="00602ABE" w:rsidRDefault="00DB2CD4">
      <w:pPr>
        <w:pStyle w:val="BodyText"/>
        <w:spacing w:before="1" w:line="288" w:lineRule="auto"/>
        <w:ind w:left="820" w:right="277"/>
      </w:pPr>
      <w:r>
        <w:t>What are the inputs of the process? For example, when determining departmental</w:t>
      </w:r>
      <w:r>
        <w:rPr>
          <w:spacing w:val="-4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 xml:space="preserve">performance indicators? Whose feedback is sought and incorporated? Who </w:t>
      </w:r>
      <w:proofErr w:type="gramStart"/>
      <w:r>
        <w:t>has the opportunity to</w:t>
      </w:r>
      <w:proofErr w:type="gramEnd"/>
      <w:r>
        <w:t xml:space="preserve"> review or "sign off"?</w:t>
      </w:r>
    </w:p>
    <w:p w14:paraId="76B6DE9F" w14:textId="77777777" w:rsidR="00602ABE" w:rsidRDefault="00602ABE">
      <w:pPr>
        <w:pStyle w:val="BodyText"/>
        <w:spacing w:before="3"/>
        <w:rPr>
          <w:sz w:val="28"/>
        </w:rPr>
      </w:pPr>
    </w:p>
    <w:p w14:paraId="60876030" w14:textId="77777777" w:rsidR="00602ABE" w:rsidRDefault="00DB2CD4">
      <w:pPr>
        <w:pStyle w:val="BodyText"/>
        <w:spacing w:line="288" w:lineRule="auto"/>
        <w:ind w:left="820" w:right="1180"/>
        <w:jc w:val="both"/>
      </w:pPr>
      <w:r>
        <w:t>What</w:t>
      </w:r>
      <w:r>
        <w:rPr>
          <w:spacing w:val="-2"/>
        </w:rPr>
        <w:t xml:space="preserve"> </w:t>
      </w:r>
      <w:r>
        <w:t>assumptio</w:t>
      </w:r>
      <w:r>
        <w:t>ns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make?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promotion decisions,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assume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candidates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for promotion at the appropriate time?</w:t>
      </w:r>
    </w:p>
    <w:p w14:paraId="4481F6F7" w14:textId="77777777" w:rsidR="00602ABE" w:rsidRDefault="00602ABE">
      <w:pPr>
        <w:pStyle w:val="BodyText"/>
        <w:spacing w:before="4"/>
        <w:rPr>
          <w:sz w:val="28"/>
        </w:rPr>
      </w:pPr>
    </w:p>
    <w:p w14:paraId="48EC404A" w14:textId="77777777" w:rsidR="00602ABE" w:rsidRDefault="00DB2CD4">
      <w:pPr>
        <w:pStyle w:val="BodyText"/>
        <w:spacing w:line="288" w:lineRule="auto"/>
        <w:ind w:left="820" w:right="153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outputs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process?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assessing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performance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managers,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evaluated?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any aspects of the review shared more broadly with the manager's direct reports (areas for improvement, for example)?</w:t>
      </w:r>
    </w:p>
    <w:p w14:paraId="2A6B3991" w14:textId="77777777" w:rsidR="00602ABE" w:rsidRDefault="00602ABE">
      <w:pPr>
        <w:pStyle w:val="BodyText"/>
        <w:spacing w:before="4"/>
        <w:rPr>
          <w:sz w:val="28"/>
        </w:rPr>
      </w:pPr>
    </w:p>
    <w:p w14:paraId="6E8C2B9E" w14:textId="77777777" w:rsidR="00602ABE" w:rsidRDefault="00DB2CD4">
      <w:pPr>
        <w:pStyle w:val="BodyText"/>
        <w:spacing w:line="288" w:lineRule="auto"/>
        <w:ind w:left="100" w:right="153"/>
      </w:pPr>
      <w:r>
        <w:t>Revise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satisfied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adequately explains the process and anticipates the potential questions.</w:t>
      </w:r>
    </w:p>
    <w:p w14:paraId="1272323B" w14:textId="77777777" w:rsidR="00602ABE" w:rsidRDefault="00602ABE">
      <w:pPr>
        <w:pStyle w:val="BodyText"/>
        <w:spacing w:before="5"/>
        <w:rPr>
          <w:sz w:val="28"/>
        </w:rPr>
      </w:pPr>
    </w:p>
    <w:p w14:paraId="41FDAF37" w14:textId="77777777" w:rsidR="00602ABE" w:rsidRDefault="00DB2CD4">
      <w:pPr>
        <w:pStyle w:val="Heading1"/>
      </w:pPr>
      <w:r>
        <w:t xml:space="preserve">PHASE 2: GATHER </w:t>
      </w:r>
      <w:r>
        <w:rPr>
          <w:spacing w:val="-2"/>
        </w:rPr>
        <w:t>FEEDBACK</w:t>
      </w:r>
    </w:p>
    <w:p w14:paraId="3C37AA25" w14:textId="77777777" w:rsidR="00602ABE" w:rsidRDefault="00602ABE">
      <w:pPr>
        <w:pStyle w:val="BodyText"/>
        <w:spacing w:before="5"/>
        <w:rPr>
          <w:b/>
          <w:sz w:val="33"/>
        </w:rPr>
      </w:pPr>
    </w:p>
    <w:p w14:paraId="3E872D20" w14:textId="77777777" w:rsidR="00602ABE" w:rsidRDefault="00DB2CD4">
      <w:pPr>
        <w:ind w:left="820"/>
        <w:rPr>
          <w:b/>
          <w:sz w:val="24"/>
        </w:rPr>
      </w:pPr>
      <w:r>
        <w:rPr>
          <w:b/>
          <w:sz w:val="24"/>
        </w:rPr>
        <w:t xml:space="preserve">Step 1. Encourage team members to provide feedback on the </w:t>
      </w:r>
      <w:r>
        <w:rPr>
          <w:b/>
          <w:spacing w:val="-2"/>
          <w:sz w:val="24"/>
        </w:rPr>
        <w:t>process.</w:t>
      </w:r>
    </w:p>
    <w:p w14:paraId="62DAFCBD" w14:textId="77777777" w:rsidR="00602ABE" w:rsidRDefault="00602ABE">
      <w:pPr>
        <w:pStyle w:val="BodyText"/>
        <w:spacing w:before="4"/>
        <w:rPr>
          <w:b/>
          <w:sz w:val="33"/>
        </w:rPr>
      </w:pPr>
    </w:p>
    <w:p w14:paraId="061ECFE1" w14:textId="77777777" w:rsidR="00602ABE" w:rsidRDefault="00DB2CD4">
      <w:pPr>
        <w:pStyle w:val="BodyText"/>
        <w:spacing w:before="1"/>
        <w:ind w:left="820"/>
      </w:pPr>
      <w:r>
        <w:rPr>
          <w:u w:val="single"/>
        </w:rPr>
        <w:t xml:space="preserve">Strategies for soliciting </w:t>
      </w:r>
      <w:r>
        <w:rPr>
          <w:spacing w:val="-2"/>
          <w:u w:val="single"/>
        </w:rPr>
        <w:t>feedback:</w:t>
      </w:r>
    </w:p>
    <w:p w14:paraId="6719AFD2" w14:textId="77777777" w:rsidR="00602ABE" w:rsidRDefault="00DB2CD4">
      <w:pPr>
        <w:pStyle w:val="BodyText"/>
        <w:spacing w:before="54" w:line="288" w:lineRule="auto"/>
        <w:ind w:left="820" w:right="153"/>
      </w:pPr>
      <w:r>
        <w:t>Post the process somewhere people can find it internally and note where they can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feedback.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Google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with the ability to comment on specific text or suggest changes directly in the text.</w:t>
      </w:r>
    </w:p>
    <w:p w14:paraId="5F7AF742" w14:textId="77777777" w:rsidR="00602ABE" w:rsidRDefault="00602ABE">
      <w:pPr>
        <w:pStyle w:val="BodyText"/>
        <w:spacing w:before="4"/>
        <w:rPr>
          <w:sz w:val="28"/>
        </w:rPr>
      </w:pPr>
    </w:p>
    <w:p w14:paraId="0B6C955E" w14:textId="77777777" w:rsidR="00602ABE" w:rsidRDefault="00DB2CD4">
      <w:pPr>
        <w:pStyle w:val="BodyText"/>
        <w:ind w:left="820"/>
      </w:pPr>
      <w:r>
        <w:t xml:space="preserve">Share the process document via email, inviting </w:t>
      </w:r>
      <w:r>
        <w:rPr>
          <w:spacing w:val="-2"/>
        </w:rPr>
        <w:t>feedback</w:t>
      </w:r>
    </w:p>
    <w:p w14:paraId="5FAAEA53" w14:textId="77777777" w:rsidR="00602ABE" w:rsidRDefault="00602ABE">
      <w:pPr>
        <w:pStyle w:val="BodyText"/>
        <w:spacing w:before="4"/>
        <w:rPr>
          <w:sz w:val="33"/>
        </w:rPr>
      </w:pPr>
    </w:p>
    <w:p w14:paraId="3AEC4E51" w14:textId="77777777" w:rsidR="00602ABE" w:rsidRDefault="00DB2CD4">
      <w:pPr>
        <w:pStyle w:val="BodyText"/>
        <w:spacing w:before="1" w:line="288" w:lineRule="auto"/>
        <w:ind w:left="820" w:right="526"/>
      </w:pPr>
      <w:r>
        <w:t>Mention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or one-on-one conversations</w:t>
      </w:r>
    </w:p>
    <w:p w14:paraId="16853CF0" w14:textId="77777777" w:rsidR="00602ABE" w:rsidRDefault="00602ABE">
      <w:pPr>
        <w:spacing w:line="288" w:lineRule="auto"/>
        <w:sectPr w:rsidR="00602ABE">
          <w:pgSz w:w="12240" w:h="15840"/>
          <w:pgMar w:top="1360" w:right="1320" w:bottom="280" w:left="1340" w:header="720" w:footer="720" w:gutter="0"/>
          <w:cols w:space="720"/>
        </w:sectPr>
      </w:pPr>
    </w:p>
    <w:p w14:paraId="107F8FEB" w14:textId="77777777" w:rsidR="00602ABE" w:rsidRDefault="00DB2CD4">
      <w:pPr>
        <w:pStyle w:val="BodyText"/>
        <w:spacing w:before="80" w:line="288" w:lineRule="auto"/>
        <w:ind w:left="820" w:right="139"/>
      </w:pPr>
      <w:r>
        <w:lastRenderedPageBreak/>
        <w:t>Giv</w:t>
      </w:r>
      <w:r>
        <w:t>e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window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proofErr w:type="gramStart"/>
      <w:r>
        <w:t>feedback,</w:t>
      </w:r>
      <w:r>
        <w:rPr>
          <w:spacing w:val="-4"/>
        </w:rPr>
        <w:t xml:space="preserve"> </w:t>
      </w:r>
      <w:r>
        <w:t>and</w:t>
      </w:r>
      <w:proofErr w:type="gramEnd"/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periodic reminders during that window.</w:t>
      </w:r>
    </w:p>
    <w:p w14:paraId="08C0DDDA" w14:textId="77777777" w:rsidR="00602ABE" w:rsidRDefault="00602ABE">
      <w:pPr>
        <w:pStyle w:val="BodyText"/>
        <w:spacing w:before="5"/>
        <w:rPr>
          <w:sz w:val="28"/>
        </w:rPr>
      </w:pPr>
    </w:p>
    <w:p w14:paraId="6A0B9F80" w14:textId="77777777" w:rsidR="00602ABE" w:rsidRDefault="00DB2CD4">
      <w:pPr>
        <w:pStyle w:val="BodyText"/>
        <w:spacing w:line="288" w:lineRule="auto"/>
        <w:ind w:left="820" w:right="153"/>
      </w:pPr>
      <w:r>
        <w:rPr>
          <w:b/>
          <w:i/>
        </w:rPr>
        <w:t xml:space="preserve">Remember: </w:t>
      </w:r>
      <w:r>
        <w:t>Silence does not equal endorsement.</w:t>
      </w:r>
      <w:r>
        <w:rPr>
          <w:spacing w:val="40"/>
        </w:rPr>
        <w:t xml:space="preserve"> </w:t>
      </w:r>
      <w:r>
        <w:t>If you do not receive feedback, ask why.</w:t>
      </w:r>
      <w:r>
        <w:rPr>
          <w:spacing w:val="40"/>
        </w:rPr>
        <w:t xml:space="preserve"> </w:t>
      </w:r>
      <w:r>
        <w:t>Are people too busy? Is the process not as important to people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thought?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effectively</w:t>
      </w:r>
      <w:r>
        <w:rPr>
          <w:spacing w:val="-4"/>
        </w:rPr>
        <w:t xml:space="preserve"> </w:t>
      </w:r>
      <w:r>
        <w:t>articulated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proofErr w:type="gramStart"/>
      <w:r>
        <w:t>you're</w:t>
      </w:r>
      <w:proofErr w:type="gramEnd"/>
      <w:r>
        <w:rPr>
          <w:spacing w:val="-4"/>
        </w:rPr>
        <w:t xml:space="preserve"> </w:t>
      </w:r>
      <w:r>
        <w:t>asking</w:t>
      </w:r>
      <w:r>
        <w:rPr>
          <w:spacing w:val="-4"/>
        </w:rPr>
        <w:t xml:space="preserve"> </w:t>
      </w:r>
      <w:r>
        <w:t>for?</w:t>
      </w:r>
    </w:p>
    <w:p w14:paraId="5AF2F140" w14:textId="77777777" w:rsidR="00602ABE" w:rsidRDefault="00602ABE">
      <w:pPr>
        <w:pStyle w:val="BodyText"/>
        <w:spacing w:before="5"/>
        <w:rPr>
          <w:sz w:val="28"/>
        </w:rPr>
      </w:pPr>
    </w:p>
    <w:p w14:paraId="351E18D7" w14:textId="77777777" w:rsidR="00602ABE" w:rsidRDefault="00DB2CD4">
      <w:pPr>
        <w:pStyle w:val="Heading1"/>
        <w:ind w:left="820"/>
      </w:pPr>
      <w:r>
        <w:t xml:space="preserve">Step 2. </w:t>
      </w:r>
      <w:r>
        <w:rPr>
          <w:spacing w:val="-2"/>
        </w:rPr>
        <w:t>Iterate</w:t>
      </w:r>
    </w:p>
    <w:p w14:paraId="5EABBBDB" w14:textId="77777777" w:rsidR="00602ABE" w:rsidRDefault="00602ABE">
      <w:pPr>
        <w:pStyle w:val="BodyText"/>
        <w:spacing w:before="4"/>
        <w:rPr>
          <w:b/>
          <w:sz w:val="33"/>
        </w:rPr>
      </w:pPr>
    </w:p>
    <w:p w14:paraId="7D52B2E5" w14:textId="77777777" w:rsidR="00602ABE" w:rsidRDefault="00DB2CD4">
      <w:pPr>
        <w:pStyle w:val="BodyText"/>
        <w:spacing w:line="288" w:lineRule="auto"/>
        <w:ind w:left="820" w:right="139"/>
      </w:pP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engage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revising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iterating on the process. Incorporate ideas and suggestions for </w:t>
      </w:r>
      <w:proofErr w:type="gramStart"/>
      <w:r>
        <w:t>improvement, and</w:t>
      </w:r>
      <w:proofErr w:type="gramEnd"/>
      <w:r>
        <w:t xml:space="preserve"> ask for confirmation that the intended feedback has been applied. If you </w:t>
      </w:r>
      <w:proofErr w:type="gramStart"/>
      <w:r>
        <w:t>don't</w:t>
      </w:r>
      <w:proofErr w:type="gramEnd"/>
      <w:r>
        <w:t xml:space="preserve"> agree with a suggestion, be open to the discussion and ask yourself why you don't agree and what</w:t>
      </w:r>
      <w:r>
        <w:t xml:space="preserve"> the merits are of one method versus another.</w:t>
      </w:r>
    </w:p>
    <w:p w14:paraId="68A6026F" w14:textId="77777777" w:rsidR="00602ABE" w:rsidRDefault="00602ABE">
      <w:pPr>
        <w:pStyle w:val="BodyText"/>
        <w:spacing w:before="2"/>
        <w:rPr>
          <w:sz w:val="28"/>
        </w:rPr>
      </w:pPr>
    </w:p>
    <w:p w14:paraId="43B85748" w14:textId="77777777" w:rsidR="00602ABE" w:rsidRDefault="00DB2CD4">
      <w:pPr>
        <w:pStyle w:val="BodyText"/>
        <w:spacing w:before="1" w:line="288" w:lineRule="auto"/>
        <w:ind w:left="820" w:right="161"/>
      </w:pPr>
      <w:r>
        <w:t>Setting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timeframe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collecting</w:t>
      </w:r>
      <w:r>
        <w:rPr>
          <w:spacing w:val="-4"/>
        </w:rPr>
        <w:t xml:space="preserve"> </w:t>
      </w:r>
      <w:r>
        <w:t>feedback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iterating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 xml:space="preserve">things forward. Once feedback has been collected and reviewed, </w:t>
      </w:r>
      <w:proofErr w:type="gramStart"/>
      <w:r>
        <w:t>discussed</w:t>
      </w:r>
      <w:proofErr w:type="gramEnd"/>
      <w:r>
        <w:t xml:space="preserve"> and applied, post the final process for the team to review.</w:t>
      </w:r>
    </w:p>
    <w:p w14:paraId="11F941C5" w14:textId="77777777" w:rsidR="00602ABE" w:rsidRDefault="00602ABE">
      <w:pPr>
        <w:pStyle w:val="BodyText"/>
        <w:rPr>
          <w:sz w:val="26"/>
        </w:rPr>
      </w:pPr>
    </w:p>
    <w:p w14:paraId="225CE987" w14:textId="77777777" w:rsidR="00602ABE" w:rsidRDefault="00602ABE">
      <w:pPr>
        <w:pStyle w:val="BodyText"/>
        <w:rPr>
          <w:sz w:val="26"/>
        </w:rPr>
      </w:pPr>
    </w:p>
    <w:p w14:paraId="6177940B" w14:textId="77777777" w:rsidR="00602ABE" w:rsidRDefault="00602ABE">
      <w:pPr>
        <w:pStyle w:val="BodyText"/>
        <w:rPr>
          <w:sz w:val="26"/>
        </w:rPr>
      </w:pPr>
    </w:p>
    <w:p w14:paraId="43774615" w14:textId="77777777" w:rsidR="00602ABE" w:rsidRDefault="00602ABE">
      <w:pPr>
        <w:pStyle w:val="BodyText"/>
        <w:spacing w:before="5"/>
        <w:rPr>
          <w:sz w:val="36"/>
        </w:rPr>
      </w:pPr>
    </w:p>
    <w:p w14:paraId="51C87689" w14:textId="77777777" w:rsidR="00602ABE" w:rsidRDefault="00DB2CD4">
      <w:pPr>
        <w:pStyle w:val="Heading1"/>
      </w:pPr>
      <w:r>
        <w:t xml:space="preserve">PHASE 3: </w:t>
      </w:r>
      <w:r>
        <w:rPr>
          <w:spacing w:val="-2"/>
        </w:rPr>
        <w:t>IMPLEMENT</w:t>
      </w:r>
    </w:p>
    <w:p w14:paraId="1278369F" w14:textId="77777777" w:rsidR="00602ABE" w:rsidRDefault="00602ABE">
      <w:pPr>
        <w:pStyle w:val="BodyText"/>
        <w:spacing w:before="4"/>
        <w:rPr>
          <w:b/>
          <w:sz w:val="33"/>
        </w:rPr>
      </w:pPr>
    </w:p>
    <w:p w14:paraId="28D424DD" w14:textId="77777777" w:rsidR="00602ABE" w:rsidRDefault="00DB2CD4">
      <w:pPr>
        <w:pStyle w:val="BodyText"/>
        <w:spacing w:before="1" w:line="288" w:lineRule="auto"/>
        <w:ind w:left="820" w:right="153"/>
      </w:pPr>
      <w:r>
        <w:t xml:space="preserve">Implementing a process is often the hardest phase of the initiative. But if you've taken account of feedback when revising your process, people should already </w:t>
      </w:r>
      <w:proofErr w:type="gramStart"/>
      <w:r>
        <w:t>been</w:t>
      </w:r>
      <w:proofErr w:type="gramEnd"/>
      <w:r>
        <w:t xml:space="preserve"> anticipating it and will likely be more supportive. The documentati</w:t>
      </w:r>
      <w:r>
        <w:t>on you have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iterative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tool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accountable</w:t>
      </w:r>
      <w:r>
        <w:rPr>
          <w:spacing w:val="-3"/>
        </w:rPr>
        <w:t xml:space="preserve"> </w:t>
      </w:r>
      <w:r>
        <w:t>on the implementation.</w:t>
      </w:r>
    </w:p>
    <w:p w14:paraId="6D97077A" w14:textId="77777777" w:rsidR="00602ABE" w:rsidRDefault="00602ABE">
      <w:pPr>
        <w:pStyle w:val="BodyText"/>
        <w:spacing w:before="2"/>
        <w:rPr>
          <w:sz w:val="28"/>
        </w:rPr>
      </w:pPr>
    </w:p>
    <w:p w14:paraId="5606C150" w14:textId="77777777" w:rsidR="00602ABE" w:rsidRDefault="00DB2CD4">
      <w:pPr>
        <w:pStyle w:val="BodyText"/>
        <w:spacing w:line="288" w:lineRule="auto"/>
        <w:ind w:left="820" w:right="109"/>
      </w:pPr>
      <w:r>
        <w:rPr>
          <w:b/>
        </w:rPr>
        <w:t xml:space="preserve">Step 1. </w:t>
      </w:r>
      <w:r>
        <w:t>Review requirements for implementation. Many processes that can benefit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transparency</w:t>
      </w:r>
      <w:r>
        <w:rPr>
          <w:spacing w:val="-4"/>
        </w:rPr>
        <w:t xml:space="preserve"> </w:t>
      </w:r>
      <w:r>
        <w:t>simply</w:t>
      </w:r>
      <w:r>
        <w:rPr>
          <w:spacing w:val="-4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little</w:t>
      </w:r>
      <w:r>
        <w:rPr>
          <w:spacing w:val="-4"/>
        </w:rPr>
        <w:t xml:space="preserve"> </w:t>
      </w:r>
      <w:r>
        <w:t>differently.</w:t>
      </w:r>
    </w:p>
    <w:p w14:paraId="5C330CC7" w14:textId="77777777" w:rsidR="00602ABE" w:rsidRDefault="00602ABE">
      <w:pPr>
        <w:pStyle w:val="BodyText"/>
        <w:spacing w:before="5"/>
        <w:rPr>
          <w:sz w:val="28"/>
        </w:rPr>
      </w:pPr>
    </w:p>
    <w:p w14:paraId="2D7E0BA8" w14:textId="77777777" w:rsidR="00602ABE" w:rsidRDefault="00DB2CD4">
      <w:pPr>
        <w:pStyle w:val="BodyText"/>
        <w:spacing w:before="1" w:line="288" w:lineRule="auto"/>
        <w:ind w:left="820" w:right="153"/>
      </w:pPr>
      <w:r>
        <w:rPr>
          <w:b/>
        </w:rPr>
        <w:t xml:space="preserve">Step 2. </w:t>
      </w:r>
      <w:r>
        <w:t>Set a timeline for implementation. Review the timeline with team members so they know what to exp</w:t>
      </w:r>
      <w:r>
        <w:t>ect. If the new process requires a process change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others,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adapt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new </w:t>
      </w:r>
      <w:proofErr w:type="gramStart"/>
      <w:r>
        <w:t>behavior, and</w:t>
      </w:r>
      <w:proofErr w:type="gramEnd"/>
      <w:r>
        <w:t xml:space="preserve"> provide communication and reminders.</w:t>
      </w:r>
    </w:p>
    <w:p w14:paraId="5791EBF2" w14:textId="77777777" w:rsidR="00602ABE" w:rsidRDefault="00602ABE">
      <w:pPr>
        <w:spacing w:line="288" w:lineRule="auto"/>
        <w:sectPr w:rsidR="00602ABE">
          <w:pgSz w:w="12240" w:h="15840"/>
          <w:pgMar w:top="1360" w:right="1320" w:bottom="280" w:left="1340" w:header="720" w:footer="720" w:gutter="0"/>
          <w:cols w:space="720"/>
        </w:sectPr>
      </w:pPr>
    </w:p>
    <w:p w14:paraId="14157A6F" w14:textId="77777777" w:rsidR="00602ABE" w:rsidRDefault="00DB2CD4">
      <w:pPr>
        <w:pStyle w:val="BodyText"/>
        <w:spacing w:before="80" w:line="288" w:lineRule="auto"/>
        <w:ind w:left="820" w:right="149"/>
      </w:pPr>
      <w:r>
        <w:rPr>
          <w:b/>
        </w:rPr>
        <w:lastRenderedPageBreak/>
        <w:t xml:space="preserve">Step 3. </w:t>
      </w:r>
      <w:r>
        <w:t>Follow up. After using the process for 3-6 months, check in wit</w:t>
      </w:r>
      <w:r>
        <w:t>h your team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proofErr w:type="gramStart"/>
      <w:r>
        <w:t>it's</w:t>
      </w:r>
      <w:proofErr w:type="gramEnd"/>
      <w:r>
        <w:rPr>
          <w:spacing w:val="-3"/>
        </w:rPr>
        <w:t xml:space="preserve"> </w:t>
      </w:r>
      <w:r>
        <w:t>going.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transparent?</w:t>
      </w:r>
      <w:r>
        <w:rPr>
          <w:spacing w:val="-3"/>
        </w:rPr>
        <w:t xml:space="preserve"> </w:t>
      </w:r>
      <w:r>
        <w:t>More effective? More predictable? Do you have any lessons learned that could be used to improve the process further?</w:t>
      </w:r>
    </w:p>
    <w:p w14:paraId="1706ADCC" w14:textId="77777777" w:rsidR="00602ABE" w:rsidRDefault="00602ABE">
      <w:pPr>
        <w:pStyle w:val="BodyText"/>
        <w:rPr>
          <w:sz w:val="26"/>
        </w:rPr>
      </w:pPr>
    </w:p>
    <w:p w14:paraId="76462ACC" w14:textId="77777777" w:rsidR="00602ABE" w:rsidRDefault="00602ABE">
      <w:pPr>
        <w:pStyle w:val="BodyText"/>
        <w:rPr>
          <w:sz w:val="26"/>
        </w:rPr>
      </w:pPr>
    </w:p>
    <w:p w14:paraId="7CE4BD15" w14:textId="77777777" w:rsidR="00602ABE" w:rsidRDefault="00602ABE">
      <w:pPr>
        <w:pStyle w:val="BodyText"/>
        <w:rPr>
          <w:sz w:val="26"/>
        </w:rPr>
      </w:pPr>
    </w:p>
    <w:p w14:paraId="6E36BAE6" w14:textId="77777777" w:rsidR="00602ABE" w:rsidRDefault="00602ABE">
      <w:pPr>
        <w:pStyle w:val="BodyText"/>
        <w:rPr>
          <w:sz w:val="26"/>
        </w:rPr>
      </w:pPr>
    </w:p>
    <w:p w14:paraId="44ACF587" w14:textId="77777777" w:rsidR="00602ABE" w:rsidRDefault="00602ABE">
      <w:pPr>
        <w:pStyle w:val="BodyText"/>
        <w:rPr>
          <w:sz w:val="26"/>
        </w:rPr>
      </w:pPr>
    </w:p>
    <w:p w14:paraId="3A540C24" w14:textId="77777777" w:rsidR="00602ABE" w:rsidRDefault="00DB2CD4">
      <w:pPr>
        <w:spacing w:before="150"/>
        <w:ind w:left="100"/>
        <w:rPr>
          <w:sz w:val="16"/>
        </w:rPr>
      </w:pPr>
      <w:r>
        <w:rPr>
          <w:color w:val="333333"/>
          <w:spacing w:val="-2"/>
          <w:sz w:val="16"/>
        </w:rPr>
        <w:t>References</w:t>
      </w:r>
    </w:p>
    <w:p w14:paraId="4562A196" w14:textId="77777777" w:rsidR="00602ABE" w:rsidRDefault="00602ABE">
      <w:pPr>
        <w:pStyle w:val="BodyText"/>
        <w:spacing w:before="2"/>
        <w:rPr>
          <w:sz w:val="19"/>
        </w:rPr>
      </w:pPr>
    </w:p>
    <w:p w14:paraId="73DDCF88" w14:textId="77777777" w:rsidR="00602ABE" w:rsidRDefault="00DB2CD4">
      <w:pPr>
        <w:spacing w:before="1" w:line="508" w:lineRule="auto"/>
        <w:ind w:left="820" w:right="1161" w:hanging="720"/>
        <w:rPr>
          <w:i/>
          <w:sz w:val="16"/>
        </w:rPr>
      </w:pPr>
      <w:r>
        <w:rPr>
          <w:i/>
          <w:color w:val="333333"/>
          <w:sz w:val="16"/>
        </w:rPr>
        <w:t>College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governing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boards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must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weigh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in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meaningfully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on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race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|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Inside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Higher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Ed.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(n.d.).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Retrieved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July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30,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2020,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 xml:space="preserve">from </w:t>
      </w:r>
      <w:hyperlink r:id="rId5">
        <w:r>
          <w:rPr>
            <w:i/>
            <w:color w:val="333333"/>
            <w:sz w:val="16"/>
          </w:rPr>
          <w:t>https://www.insidehighered.com/views/2020/07/10/college-governing-boards-must-weigh-meaningfully-</w:t>
        </w:r>
        <w:r>
          <w:rPr>
            <w:i/>
            <w:color w:val="333333"/>
            <w:spacing w:val="-4"/>
            <w:sz w:val="16"/>
          </w:rPr>
          <w:t>race</w:t>
        </w:r>
      </w:hyperlink>
    </w:p>
    <w:p w14:paraId="1F6F7EA8" w14:textId="77777777" w:rsidR="00602ABE" w:rsidRDefault="00DB2CD4">
      <w:pPr>
        <w:spacing w:line="508" w:lineRule="auto"/>
        <w:ind w:left="820" w:right="543" w:hanging="720"/>
        <w:rPr>
          <w:i/>
          <w:sz w:val="16"/>
        </w:rPr>
      </w:pPr>
      <w:r>
        <w:rPr>
          <w:i/>
          <w:color w:val="333333"/>
          <w:sz w:val="16"/>
        </w:rPr>
        <w:t>Communicating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why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we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work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on</w:t>
      </w:r>
      <w:r>
        <w:rPr>
          <w:i/>
          <w:color w:val="333333"/>
          <w:spacing w:val="-3"/>
          <w:sz w:val="16"/>
        </w:rPr>
        <w:t xml:space="preserve"> </w:t>
      </w:r>
      <w:proofErr w:type="spellStart"/>
      <w:r>
        <w:rPr>
          <w:i/>
          <w:color w:val="333333"/>
          <w:sz w:val="16"/>
        </w:rPr>
        <w:t>dei</w:t>
      </w:r>
      <w:proofErr w:type="spellEnd"/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|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d</w:t>
      </w:r>
      <w:r>
        <w:rPr>
          <w:i/>
          <w:color w:val="333333"/>
          <w:sz w:val="16"/>
        </w:rPr>
        <w:t>iversity,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equity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&amp;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inclusion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|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University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of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Michigan.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(n.d.).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Retrieved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July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30,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2020,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 xml:space="preserve">from </w:t>
      </w:r>
      <w:r>
        <w:rPr>
          <w:i/>
          <w:color w:val="333333"/>
          <w:spacing w:val="-2"/>
          <w:sz w:val="16"/>
        </w:rPr>
        <w:t>https://diversity.umich.edu/strategic-plan/dei-strategic-planning-toolkit/communicating-why-we-work-on-dei/</w:t>
      </w:r>
    </w:p>
    <w:p w14:paraId="135ABC64" w14:textId="77777777" w:rsidR="00602ABE" w:rsidRDefault="00DB2CD4">
      <w:pPr>
        <w:spacing w:line="508" w:lineRule="auto"/>
        <w:ind w:left="820" w:right="277" w:hanging="720"/>
        <w:rPr>
          <w:i/>
          <w:sz w:val="16"/>
        </w:rPr>
      </w:pPr>
      <w:r>
        <w:rPr>
          <w:i/>
          <w:color w:val="333333"/>
          <w:sz w:val="16"/>
        </w:rPr>
        <w:t>Diversity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and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inclusion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toolkit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|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office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of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institutional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equity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and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diversity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(</w:t>
      </w:r>
      <w:proofErr w:type="spellStart"/>
      <w:r>
        <w:rPr>
          <w:i/>
          <w:color w:val="333333"/>
          <w:sz w:val="16"/>
        </w:rPr>
        <w:t>Oied</w:t>
      </w:r>
      <w:proofErr w:type="spellEnd"/>
      <w:r>
        <w:rPr>
          <w:i/>
          <w:color w:val="333333"/>
          <w:sz w:val="16"/>
        </w:rPr>
        <w:t>)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|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brown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university.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(n.d.).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Retrieved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July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30,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 xml:space="preserve">2020, </w:t>
      </w:r>
      <w:r>
        <w:rPr>
          <w:i/>
          <w:color w:val="333333"/>
          <w:spacing w:val="-4"/>
          <w:sz w:val="16"/>
        </w:rPr>
        <w:t>from</w:t>
      </w:r>
    </w:p>
    <w:p w14:paraId="1AF9F523" w14:textId="77777777" w:rsidR="00602ABE" w:rsidRDefault="00DB2CD4">
      <w:pPr>
        <w:ind w:left="820"/>
        <w:rPr>
          <w:i/>
          <w:sz w:val="16"/>
        </w:rPr>
      </w:pPr>
      <w:hyperlink r:id="rId6">
        <w:r>
          <w:rPr>
            <w:i/>
            <w:color w:val="333333"/>
            <w:sz w:val="16"/>
          </w:rPr>
          <w:t>https://www.brown.edu/about/administration/institutional-diversity/resources-initiatives/resources-students-faculty-</w:t>
        </w:r>
        <w:r>
          <w:rPr>
            <w:i/>
            <w:color w:val="333333"/>
            <w:sz w:val="16"/>
          </w:rPr>
          <w:t>staff-</w:t>
        </w:r>
        <w:r>
          <w:rPr>
            <w:i/>
            <w:color w:val="333333"/>
            <w:spacing w:val="-5"/>
            <w:sz w:val="16"/>
          </w:rPr>
          <w:t>and</w:t>
        </w:r>
      </w:hyperlink>
    </w:p>
    <w:p w14:paraId="023E0B06" w14:textId="77777777" w:rsidR="00602ABE" w:rsidRDefault="00602ABE">
      <w:pPr>
        <w:pStyle w:val="BodyText"/>
        <w:spacing w:before="10"/>
        <w:rPr>
          <w:i/>
          <w:sz w:val="17"/>
        </w:rPr>
      </w:pPr>
    </w:p>
    <w:p w14:paraId="21398759" w14:textId="77777777" w:rsidR="00602ABE" w:rsidRDefault="00DB2CD4">
      <w:pPr>
        <w:ind w:left="820"/>
        <w:rPr>
          <w:i/>
          <w:sz w:val="16"/>
        </w:rPr>
      </w:pPr>
      <w:r>
        <w:rPr>
          <w:i/>
          <w:color w:val="333333"/>
          <w:sz w:val="16"/>
        </w:rPr>
        <w:t>-alumni/diversity-and-inclusion-</w:t>
      </w:r>
      <w:r>
        <w:rPr>
          <w:i/>
          <w:color w:val="333333"/>
          <w:spacing w:val="-2"/>
          <w:sz w:val="16"/>
        </w:rPr>
        <w:t>toolkit#2</w:t>
      </w:r>
    </w:p>
    <w:p w14:paraId="370A3495" w14:textId="77777777" w:rsidR="00602ABE" w:rsidRDefault="00602ABE">
      <w:pPr>
        <w:pStyle w:val="BodyText"/>
        <w:spacing w:before="10"/>
        <w:rPr>
          <w:i/>
          <w:sz w:val="17"/>
        </w:rPr>
      </w:pPr>
    </w:p>
    <w:p w14:paraId="1D8FFB0B" w14:textId="77777777" w:rsidR="00602ABE" w:rsidRDefault="00DB2CD4">
      <w:pPr>
        <w:ind w:left="100"/>
        <w:rPr>
          <w:i/>
          <w:sz w:val="16"/>
        </w:rPr>
      </w:pPr>
      <w:r>
        <w:rPr>
          <w:i/>
          <w:color w:val="333333"/>
          <w:sz w:val="16"/>
        </w:rPr>
        <w:t>Improving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department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climate: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Tools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and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resources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for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departments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and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department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chairs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|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faculty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of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arts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and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sciences.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pacing w:val="-2"/>
          <w:sz w:val="16"/>
        </w:rPr>
        <w:t>(n.d.).</w:t>
      </w:r>
    </w:p>
    <w:p w14:paraId="379E9057" w14:textId="77777777" w:rsidR="00602ABE" w:rsidRDefault="00602ABE">
      <w:pPr>
        <w:pStyle w:val="BodyText"/>
        <w:spacing w:before="11"/>
        <w:rPr>
          <w:i/>
          <w:sz w:val="17"/>
        </w:rPr>
      </w:pPr>
    </w:p>
    <w:p w14:paraId="59142E0C" w14:textId="77777777" w:rsidR="00602ABE" w:rsidRDefault="00DB2CD4">
      <w:pPr>
        <w:ind w:left="820"/>
        <w:rPr>
          <w:i/>
          <w:sz w:val="16"/>
        </w:rPr>
      </w:pPr>
      <w:r>
        <w:rPr>
          <w:i/>
          <w:color w:val="333333"/>
          <w:sz w:val="16"/>
        </w:rPr>
        <w:t>Retrieved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July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30,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z w:val="16"/>
        </w:rPr>
        <w:t>2020,</w:t>
      </w:r>
      <w:r>
        <w:rPr>
          <w:i/>
          <w:color w:val="333333"/>
          <w:spacing w:val="-1"/>
          <w:sz w:val="16"/>
        </w:rPr>
        <w:t xml:space="preserve"> </w:t>
      </w:r>
      <w:r>
        <w:rPr>
          <w:i/>
          <w:color w:val="333333"/>
          <w:spacing w:val="-4"/>
          <w:sz w:val="16"/>
        </w:rPr>
        <w:t>from</w:t>
      </w:r>
    </w:p>
    <w:p w14:paraId="76377765" w14:textId="77777777" w:rsidR="00602ABE" w:rsidRDefault="00602ABE">
      <w:pPr>
        <w:pStyle w:val="BodyText"/>
        <w:spacing w:before="10"/>
        <w:rPr>
          <w:i/>
          <w:sz w:val="17"/>
        </w:rPr>
      </w:pPr>
    </w:p>
    <w:p w14:paraId="48EC5341" w14:textId="77777777" w:rsidR="00602ABE" w:rsidRDefault="00DB2CD4">
      <w:pPr>
        <w:spacing w:line="508" w:lineRule="auto"/>
        <w:ind w:left="100" w:right="207" w:firstLine="720"/>
        <w:rPr>
          <w:i/>
          <w:sz w:val="16"/>
        </w:rPr>
      </w:pPr>
      <w:hyperlink r:id="rId7">
        <w:r>
          <w:rPr>
            <w:i/>
            <w:color w:val="1154CC"/>
            <w:spacing w:val="-2"/>
            <w:sz w:val="16"/>
            <w:u w:val="single" w:color="1154CC"/>
          </w:rPr>
          <w:t>https://fas.columbia.edu/improving-department-climate-tools-and-resources-departments-and-department-chairs</w:t>
        </w:r>
      </w:hyperlink>
      <w:r>
        <w:rPr>
          <w:i/>
          <w:color w:val="1154CC"/>
          <w:spacing w:val="80"/>
          <w:sz w:val="16"/>
        </w:rPr>
        <w:t xml:space="preserve"> </w:t>
      </w:r>
      <w:proofErr w:type="spellStart"/>
      <w:r>
        <w:rPr>
          <w:i/>
          <w:color w:val="333333"/>
          <w:sz w:val="16"/>
        </w:rPr>
        <w:t>KnuthFeed</w:t>
      </w:r>
      <w:proofErr w:type="spellEnd"/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188up,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28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Sep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2017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Sam.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(n.d.).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A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3-step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process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for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making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more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transparent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decisions.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Opensource.Com.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Retrieved</w:t>
      </w:r>
    </w:p>
    <w:p w14:paraId="2D42BE4E" w14:textId="77777777" w:rsidR="00602ABE" w:rsidRDefault="00DB2CD4">
      <w:pPr>
        <w:spacing w:line="508" w:lineRule="auto"/>
        <w:ind w:left="100" w:right="1263" w:firstLine="721"/>
        <w:rPr>
          <w:i/>
          <w:sz w:val="16"/>
        </w:rPr>
      </w:pPr>
      <w:r>
        <w:rPr>
          <w:i/>
          <w:color w:val="333333"/>
          <w:sz w:val="16"/>
        </w:rPr>
        <w:t>July 31, 2020, from https://opensource.com/open-organization/17/9/exercise-in-transparent-decisions Suny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downstate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office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of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diversity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&amp;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inclusion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–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campus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strategic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diversity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plan.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(n.d.).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Retrieved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July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30,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2020,</w:t>
      </w:r>
      <w:r>
        <w:rPr>
          <w:i/>
          <w:color w:val="333333"/>
          <w:spacing w:val="-3"/>
          <w:sz w:val="16"/>
        </w:rPr>
        <w:t xml:space="preserve"> </w:t>
      </w:r>
      <w:r>
        <w:rPr>
          <w:i/>
          <w:color w:val="333333"/>
          <w:sz w:val="16"/>
        </w:rPr>
        <w:t>from</w:t>
      </w:r>
    </w:p>
    <w:p w14:paraId="748B7A11" w14:textId="77777777" w:rsidR="00602ABE" w:rsidRDefault="00DB2CD4">
      <w:pPr>
        <w:spacing w:line="508" w:lineRule="auto"/>
        <w:ind w:left="100" w:right="3396" w:firstLine="720"/>
        <w:rPr>
          <w:i/>
          <w:sz w:val="16"/>
        </w:rPr>
      </w:pPr>
      <w:hyperlink r:id="rId8">
        <w:r>
          <w:rPr>
            <w:i/>
            <w:color w:val="333333"/>
            <w:spacing w:val="-2"/>
            <w:sz w:val="16"/>
          </w:rPr>
          <w:t>https://www.downstate.edu/diversity/strategic-diversity-plan.ht</w:t>
        </w:r>
      </w:hyperlink>
      <w:r>
        <w:rPr>
          <w:i/>
          <w:color w:val="333333"/>
          <w:spacing w:val="-2"/>
          <w:sz w:val="16"/>
        </w:rPr>
        <w:t xml:space="preserve">ml </w:t>
      </w:r>
      <w:r>
        <w:rPr>
          <w:i/>
          <w:color w:val="333333"/>
          <w:sz w:val="16"/>
        </w:rPr>
        <w:t>Transparency</w:t>
      </w:r>
      <w:r>
        <w:rPr>
          <w:i/>
          <w:color w:val="333333"/>
          <w:spacing w:val="-5"/>
          <w:sz w:val="16"/>
        </w:rPr>
        <w:t xml:space="preserve"> </w:t>
      </w:r>
      <w:r>
        <w:rPr>
          <w:i/>
          <w:color w:val="333333"/>
          <w:sz w:val="16"/>
        </w:rPr>
        <w:t>in</w:t>
      </w:r>
      <w:r>
        <w:rPr>
          <w:i/>
          <w:color w:val="333333"/>
          <w:spacing w:val="-5"/>
          <w:sz w:val="16"/>
        </w:rPr>
        <w:t xml:space="preserve"> </w:t>
      </w:r>
      <w:r>
        <w:rPr>
          <w:i/>
          <w:color w:val="333333"/>
          <w:sz w:val="16"/>
        </w:rPr>
        <w:t>decision</w:t>
      </w:r>
      <w:r>
        <w:rPr>
          <w:i/>
          <w:color w:val="333333"/>
          <w:spacing w:val="-5"/>
          <w:sz w:val="16"/>
        </w:rPr>
        <w:t xml:space="preserve"> </w:t>
      </w:r>
      <w:r>
        <w:rPr>
          <w:i/>
          <w:color w:val="333333"/>
          <w:sz w:val="16"/>
        </w:rPr>
        <w:t>making—Peter</w:t>
      </w:r>
      <w:r>
        <w:rPr>
          <w:i/>
          <w:color w:val="333333"/>
          <w:spacing w:val="-5"/>
          <w:sz w:val="16"/>
        </w:rPr>
        <w:t xml:space="preserve"> </w:t>
      </w:r>
      <w:r>
        <w:rPr>
          <w:i/>
          <w:color w:val="333333"/>
          <w:sz w:val="16"/>
        </w:rPr>
        <w:t>j.</w:t>
      </w:r>
      <w:r>
        <w:rPr>
          <w:i/>
          <w:color w:val="333333"/>
          <w:spacing w:val="-5"/>
          <w:sz w:val="16"/>
        </w:rPr>
        <w:t xml:space="preserve"> </w:t>
      </w:r>
      <w:r>
        <w:rPr>
          <w:i/>
          <w:color w:val="333333"/>
          <w:sz w:val="16"/>
        </w:rPr>
        <w:t>Strauss.</w:t>
      </w:r>
      <w:r>
        <w:rPr>
          <w:i/>
          <w:color w:val="333333"/>
          <w:spacing w:val="-5"/>
          <w:sz w:val="16"/>
        </w:rPr>
        <w:t xml:space="preserve"> </w:t>
      </w:r>
      <w:r>
        <w:rPr>
          <w:i/>
          <w:color w:val="333333"/>
          <w:sz w:val="16"/>
        </w:rPr>
        <w:t>(2019,</w:t>
      </w:r>
      <w:r>
        <w:rPr>
          <w:i/>
          <w:color w:val="333333"/>
          <w:spacing w:val="-5"/>
          <w:sz w:val="16"/>
        </w:rPr>
        <w:t xml:space="preserve"> </w:t>
      </w:r>
      <w:r>
        <w:rPr>
          <w:i/>
          <w:color w:val="333333"/>
          <w:sz w:val="16"/>
        </w:rPr>
        <w:t>August</w:t>
      </w:r>
      <w:r>
        <w:rPr>
          <w:i/>
          <w:color w:val="333333"/>
          <w:spacing w:val="-5"/>
          <w:sz w:val="16"/>
        </w:rPr>
        <w:t xml:space="preserve"> </w:t>
      </w:r>
      <w:r>
        <w:rPr>
          <w:i/>
          <w:color w:val="333333"/>
          <w:sz w:val="16"/>
        </w:rPr>
        <w:t>28).</w:t>
      </w:r>
      <w:r>
        <w:rPr>
          <w:i/>
          <w:color w:val="333333"/>
          <w:spacing w:val="-5"/>
          <w:sz w:val="16"/>
        </w:rPr>
        <w:t xml:space="preserve"> </w:t>
      </w:r>
      <w:proofErr w:type="spellStart"/>
      <w:r>
        <w:rPr>
          <w:i/>
          <w:color w:val="333333"/>
          <w:sz w:val="16"/>
        </w:rPr>
        <w:t>ForbesBooks</w:t>
      </w:r>
      <w:proofErr w:type="spellEnd"/>
      <w:r>
        <w:rPr>
          <w:i/>
          <w:color w:val="333333"/>
          <w:sz w:val="16"/>
        </w:rPr>
        <w:t>.</w:t>
      </w:r>
    </w:p>
    <w:p w14:paraId="25D6E62C" w14:textId="77777777" w:rsidR="00602ABE" w:rsidRDefault="00DB2CD4">
      <w:pPr>
        <w:ind w:left="820"/>
        <w:rPr>
          <w:i/>
          <w:sz w:val="16"/>
        </w:rPr>
      </w:pPr>
      <w:r>
        <w:rPr>
          <w:i/>
          <w:color w:val="333333"/>
          <w:sz w:val="16"/>
        </w:rPr>
        <w:t>https://forbesbooks.com/transparency-in-decision-</w:t>
      </w:r>
      <w:r>
        <w:rPr>
          <w:i/>
          <w:color w:val="333333"/>
          <w:spacing w:val="-2"/>
          <w:sz w:val="16"/>
        </w:rPr>
        <w:t>making/</w:t>
      </w:r>
    </w:p>
    <w:sectPr w:rsidR="00602ABE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2197A"/>
    <w:multiLevelType w:val="hybridMultilevel"/>
    <w:tmpl w:val="466865C6"/>
    <w:lvl w:ilvl="0" w:tplc="EFFE700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5BCC86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2" w:tplc="97622AE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CD3A9E2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CEC852D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8BA47A9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D37E28C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BDC85D08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7A80F80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5730D56"/>
    <w:multiLevelType w:val="hybridMultilevel"/>
    <w:tmpl w:val="99F25830"/>
    <w:lvl w:ilvl="0" w:tplc="BB0AF20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0C4A1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9F446F4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1200D6C6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2A48753A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AB94DF26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7304FDAC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75A2479E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E2A20C5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p2UzhF2GBq/9iztmd90he28ZLyS3fNxJA5IsGSb1ZLsWv3EoVUI56fTMwO36bPvKpLLxkxfiLLtx3+eN9TX1g==" w:salt="o5RKYPThDFltZ7fzNrKQ8g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2ABE"/>
    <w:rsid w:val="00602ABE"/>
    <w:rsid w:val="00DB2CD4"/>
    <w:rsid w:val="00EB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A57947"/>
  <w15:docId w15:val="{3AA3B82B-D267-4EF4-9C1E-B75841DE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state.edu/diversity/strategic-diversity-pl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s.columbia.edu/improving-department-climate-tools-and-resources-departments-and-department-ch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wn.edu/about/administration/institutional-diversity/resources-initiatives/resources-students-faculty-staff-and" TargetMode="External"/><Relationship Id="rId5" Type="http://schemas.openxmlformats.org/officeDocument/2006/relationships/hyperlink" Target="http://www.insidehighered.com/views/2020/07/10/college-governing-boards-must-weigh-meaningfully-ra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1343</Words>
  <Characters>7660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Ashline, Eliese</cp:lastModifiedBy>
  <cp:revision>2</cp:revision>
  <dcterms:created xsi:type="dcterms:W3CDTF">2022-12-15T20:17:00Z</dcterms:created>
  <dcterms:modified xsi:type="dcterms:W3CDTF">2023-02-15T15:25:00Z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2022-12-15T00:00:00Z</vt:filetime>
  </property>
  <property fmtid="{D5CDD505-2E9C-101B-9397-08002B2CF9AE}" pid="4" name="Producer">
    <vt:lpwstr>Skia/PDF m86</vt:lpwstr>
  </property>
</Properties>
</file>