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color w:val="131314"/>
          <w:highlight w:val="white"/>
        </w:rPr>
      </w:pPr>
      <w:bookmarkStart w:colFirst="0" w:colLast="0" w:name="_5vokp7225z5i" w:id="0"/>
      <w:bookmarkEnd w:id="0"/>
      <w:r w:rsidDel="00000000" w:rsidR="00000000" w:rsidRPr="00000000">
        <w:rPr>
          <w:rtl w:val="0"/>
        </w:rPr>
        <w:t xml:space="preserve">Sprint Block A: </w:t>
      </w:r>
      <w:r w:rsidDel="00000000" w:rsidR="00000000" w:rsidRPr="00000000">
        <w:rPr>
          <w:b w:val="1"/>
          <w:bCs w:val="1"/>
          <w:color w:val="131314"/>
          <w:highlight w:val="white"/>
          <w:rtl w:val="0"/>
        </w:rPr>
        <w:t xml:space="preserve">The "Wicked Question" </w:t>
        <w:br w:type="textWrapping"/>
        <w:t xml:space="preserve">Proposal Section 1 &amp; 8: Title, Description &amp; Synopsis</w:t>
      </w:r>
    </w:p>
    <w:p w:rsidR="00000000" w:rsidDel="00000000" w:rsidP="00000000" w:rsidRDefault="00000000" w:rsidRPr="00000000" w14:paraId="00000002">
      <w:pPr>
        <w:spacing w:after="200" w:lineRule="auto"/>
        <w:rPr>
          <w:i w:val="1"/>
          <w:iCs w:val="1"/>
          <w:color w:val="131314"/>
          <w:highlight w:val="white"/>
        </w:rPr>
      </w:pPr>
      <w:r w:rsidDel="00000000" w:rsidR="00000000" w:rsidRPr="00000000">
        <w:rPr>
          <w:i w:val="1"/>
          <w:iCs w:val="1"/>
          <w:color w:val="131314"/>
          <w:highlight w:val="white"/>
          <w:rtl w:val="0"/>
        </w:rPr>
        <w:t xml:space="preserve">The red flag to avoid: Titles that sound like "Introduction to [Discipline]." If it looks like a major requirement, it may be rejected for "overlap with upper-division courses". Instead, frame your seminar around an open-ended inquiry.</w:t>
      </w:r>
    </w:p>
    <w:p w:rsidR="00000000" w:rsidDel="00000000" w:rsidP="00000000" w:rsidRDefault="00000000" w:rsidRPr="00000000" w14:paraId="00000003">
      <w:pPr>
        <w:pStyle w:val="Heading2"/>
        <w:spacing w:after="200" w:lineRule="auto"/>
        <w:rPr/>
      </w:pPr>
      <w:bookmarkStart w:colFirst="0" w:colLast="0" w:name="_kilpdjj8989a" w:id="1"/>
      <w:bookmarkEnd w:id="1"/>
      <w:r w:rsidDel="00000000" w:rsidR="00000000" w:rsidRPr="00000000">
        <w:rPr>
          <w:rtl w:val="0"/>
        </w:rPr>
        <w:t xml:space="preserve">The Shift: From Topic to Inquiry</w:t>
      </w:r>
    </w:p>
    <w:p w:rsidR="00000000" w:rsidDel="00000000" w:rsidP="00000000" w:rsidRDefault="00000000" w:rsidRPr="00000000" w14:paraId="00000004">
      <w:pPr>
        <w:spacing w:after="200" w:lineRule="auto"/>
        <w:rPr>
          <w:color w:val="131314"/>
          <w:highlight w:val="white"/>
        </w:rPr>
      </w:pPr>
      <w:r w:rsidDel="00000000" w:rsidR="00000000" w:rsidRPr="00000000">
        <w:rPr>
          <w:color w:val="131314"/>
          <w:highlight w:val="white"/>
          <w:rtl w:val="0"/>
        </w:rPr>
        <w:t xml:space="preserve">Your Disciplinary Topic: (e.g., </w:t>
      </w:r>
      <w:r w:rsidDel="00000000" w:rsidR="00000000" w:rsidRPr="00000000">
        <w:rPr>
          <w:i w:val="1"/>
          <w:iCs w:val="1"/>
          <w:color w:val="131314"/>
          <w:highlight w:val="white"/>
          <w:rtl w:val="0"/>
        </w:rPr>
        <w:t xml:space="preserve">The Civil War</w:t>
      </w:r>
      <w:r w:rsidDel="00000000" w:rsidR="00000000" w:rsidRPr="00000000">
        <w:rPr>
          <w:color w:val="131314"/>
          <w:highlight w:val="white"/>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0" w:lineRule="auto"/>
              <w:rPr>
                <w:color w:val="131314"/>
                <w:highlight w:val="white"/>
              </w:rPr>
            </w:pPr>
            <w:r w:rsidDel="00000000" w:rsidR="00000000" w:rsidRPr="00000000">
              <w:rPr>
                <w:color w:val="131314"/>
                <w:highlight w:val="white"/>
                <w:rtl w:val="0"/>
              </w:rPr>
              <w:t xml:space="preserve">Topic: </w:t>
            </w:r>
          </w:p>
        </w:tc>
      </w:tr>
    </w:tbl>
    <w:p w:rsidR="00000000" w:rsidDel="00000000" w:rsidP="00000000" w:rsidRDefault="00000000" w:rsidRPr="00000000" w14:paraId="00000006">
      <w:pPr>
        <w:spacing w:after="200" w:before="200" w:lineRule="auto"/>
        <w:rPr>
          <w:color w:val="131314"/>
          <w:highlight w:val="white"/>
        </w:rPr>
      </w:pPr>
      <w:r w:rsidDel="00000000" w:rsidR="00000000" w:rsidRPr="00000000">
        <w:rPr>
          <w:color w:val="131314"/>
          <w:highlight w:val="white"/>
          <w:rtl w:val="0"/>
        </w:rPr>
        <w:t xml:space="preserve">The Unanswerable </w:t>
      </w:r>
      <w:r w:rsidDel="00000000" w:rsidR="00000000" w:rsidRPr="00000000">
        <w:rPr>
          <w:i w:val="1"/>
          <w:iCs w:val="1"/>
          <w:color w:val="131314"/>
          <w:highlight w:val="white"/>
          <w:rtl w:val="0"/>
        </w:rPr>
        <w:t xml:space="preserve">Wicked Question</w:t>
      </w:r>
      <w:r w:rsidDel="00000000" w:rsidR="00000000" w:rsidRPr="00000000">
        <w:rPr>
          <w:color w:val="131314"/>
          <w:highlight w:val="white"/>
          <w:rtl w:val="0"/>
        </w:rPr>
        <w:t xml:space="preserve">: (e.g., </w:t>
      </w:r>
      <w:r w:rsidDel="00000000" w:rsidR="00000000" w:rsidRPr="00000000">
        <w:rPr>
          <w:i w:val="1"/>
          <w:iCs w:val="1"/>
          <w:color w:val="131314"/>
          <w:highlight w:val="white"/>
          <w:rtl w:val="0"/>
        </w:rPr>
        <w:t xml:space="preserve">How do nations heal after fratricide?</w:t>
      </w:r>
      <w:r w:rsidDel="00000000" w:rsidR="00000000" w:rsidRPr="00000000">
        <w:rPr>
          <w:color w:val="131314"/>
          <w:highlight w:val="white"/>
          <w:rtl w:val="0"/>
        </w:rPr>
        <w:t xml:space="preserv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0" w:lineRule="auto"/>
              <w:rPr>
                <w:color w:val="131314"/>
                <w:highlight w:val="white"/>
              </w:rPr>
            </w:pPr>
            <w:r w:rsidDel="00000000" w:rsidR="00000000" w:rsidRPr="00000000">
              <w:rPr>
                <w:color w:val="131314"/>
                <w:highlight w:val="white"/>
                <w:rtl w:val="0"/>
              </w:rPr>
              <w:t xml:space="preserve">Wicked Question: </w:t>
            </w:r>
          </w:p>
        </w:tc>
      </w:tr>
    </w:tbl>
    <w:p w:rsidR="00000000" w:rsidDel="00000000" w:rsidP="00000000" w:rsidRDefault="00000000" w:rsidRPr="00000000" w14:paraId="00000008">
      <w:pPr>
        <w:pStyle w:val="Heading2"/>
        <w:spacing w:after="200" w:before="200" w:lineRule="auto"/>
        <w:rPr/>
      </w:pPr>
      <w:bookmarkStart w:colFirst="0" w:colLast="0" w:name="_sg7zjoo8wa25" w:id="2"/>
      <w:bookmarkEnd w:id="2"/>
      <w:r w:rsidDel="00000000" w:rsidR="00000000" w:rsidRPr="00000000">
        <w:rPr>
          <w:rtl w:val="0"/>
        </w:rPr>
        <w:t xml:space="preserve">Drafting the Description</w:t>
      </w:r>
    </w:p>
    <w:p w:rsidR="00000000" w:rsidDel="00000000" w:rsidP="00000000" w:rsidRDefault="00000000" w:rsidRPr="00000000" w14:paraId="00000009">
      <w:pPr>
        <w:spacing w:after="200" w:lineRule="auto"/>
        <w:rPr>
          <w:color w:val="131314"/>
          <w:highlight w:val="white"/>
        </w:rPr>
      </w:pPr>
      <w:r w:rsidDel="00000000" w:rsidR="00000000" w:rsidRPr="00000000">
        <w:rPr>
          <w:i w:val="1"/>
          <w:iCs w:val="1"/>
          <w:color w:val="131314"/>
          <w:highlight w:val="white"/>
          <w:rtl w:val="0"/>
        </w:rPr>
        <w:t xml:space="preserve">Write a 2-3 sentence description that hooks a first-year student. This is the 50-word blurb students see. It must promise to spark intellectual curiosity.</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rPr>
                <w:color w:val="131314"/>
                <w:highlight w:val="white"/>
              </w:rPr>
            </w:pPr>
            <w:r w:rsidDel="00000000" w:rsidR="00000000" w:rsidRPr="00000000">
              <w:rPr>
                <w:color w:val="131314"/>
                <w:highlight w:val="white"/>
                <w:rtl w:val="0"/>
              </w:rPr>
              <w:t xml:space="preserve">Draft:</w:t>
            </w:r>
          </w:p>
        </w:tc>
      </w:tr>
    </w:tbl>
    <w:p w:rsidR="00000000" w:rsidDel="00000000" w:rsidP="00000000" w:rsidRDefault="00000000" w:rsidRPr="00000000" w14:paraId="0000000B">
      <w:pPr>
        <w:spacing w:after="200" w:before="200" w:lineRule="auto"/>
        <w:rPr>
          <w:b w:val="1"/>
          <w:bCs w:val="1"/>
          <w:color w:val="131314"/>
          <w:highlight w:val="white"/>
        </w:rPr>
      </w:pPr>
      <w:r w:rsidDel="00000000" w:rsidR="00000000" w:rsidRPr="00000000">
        <w:rPr>
          <w:b w:val="1"/>
          <w:bCs w:val="1"/>
          <w:color w:val="131314"/>
          <w:highlight w:val="white"/>
          <w:rtl w:val="0"/>
        </w:rPr>
        <w:t xml:space="preserve">Once you’ve settled on titles and descriptions, </w:t>
      </w:r>
      <w:hyperlink w:anchor="o7ran0xqzfgl">
        <w:r w:rsidDel="00000000" w:rsidR="00000000" w:rsidRPr="00000000">
          <w:rPr>
            <w:b w:val="1"/>
            <w:bCs w:val="1"/>
            <w:color w:val="1155cc"/>
            <w:highlight w:val="white"/>
            <w:u w:val="single"/>
            <w:rtl w:val="0"/>
          </w:rPr>
          <w:t xml:space="preserve">paste them into the proposal draft below</w:t>
        </w:r>
      </w:hyperlink>
      <w:r w:rsidDel="00000000" w:rsidR="00000000" w:rsidRPr="00000000">
        <w:rPr>
          <w:b w:val="1"/>
          <w:bCs w:val="1"/>
          <w:color w:val="131314"/>
          <w:highlight w:val="white"/>
          <w:rtl w:val="0"/>
        </w:rPr>
        <w:t xml:space="preserve">.</w:t>
      </w:r>
    </w:p>
    <w:p w:rsidR="00000000" w:rsidDel="00000000" w:rsidP="00000000" w:rsidRDefault="00000000" w:rsidRPr="00000000" w14:paraId="0000000C">
      <w:pPr>
        <w:spacing w:after="200" w:before="200" w:lineRule="auto"/>
        <w:rPr>
          <w:color w:val="131314"/>
          <w:highlight w:val="white"/>
        </w:rPr>
      </w:pPr>
      <w:r w:rsidDel="00000000" w:rsidR="00000000" w:rsidRPr="00000000">
        <w:rPr>
          <w:color w:val="131314"/>
          <w:highlight w:val="white"/>
          <w:rtl w:val="0"/>
        </w:rPr>
        <w:t xml:space="preserve">🤖 AI Assistant (Optional)</w:t>
      </w:r>
    </w:p>
    <w:p w:rsidR="00000000" w:rsidDel="00000000" w:rsidP="00000000" w:rsidRDefault="00000000" w:rsidRPr="00000000" w14:paraId="0000000D">
      <w:pPr>
        <w:spacing w:after="200" w:lineRule="auto"/>
        <w:rPr>
          <w:color w:val="131314"/>
          <w:highlight w:val="white"/>
        </w:rPr>
      </w:pPr>
      <w:r w:rsidDel="00000000" w:rsidR="00000000" w:rsidRPr="00000000">
        <w:rPr>
          <w:i w:val="1"/>
          <w:iCs w:val="1"/>
          <w:color w:val="131314"/>
          <w:highlight w:val="white"/>
          <w:rtl w:val="0"/>
        </w:rPr>
        <w:t xml:space="preserve">Prompt:</w:t>
      </w:r>
      <w:r w:rsidDel="00000000" w:rsidR="00000000" w:rsidRPr="00000000">
        <w:rPr>
          <w:color w:val="131314"/>
          <w:highlight w:val="white"/>
          <w:rtl w:val="0"/>
        </w:rPr>
        <w:t xml:space="preserve"> I am designing a First Year Seminar for college students on [TOPIC]. The course needs to be inquiry-based, not a lecture. Please generate 5 'wicked questions' (complex, open-ended problems with no single right answer) that could serve as the central theme. Then, write a 50-word course description that would appeal to an 18-year-old non-major.</w:t>
      </w:r>
    </w:p>
    <w:p w:rsidR="00000000" w:rsidDel="00000000" w:rsidP="00000000" w:rsidRDefault="00000000" w:rsidRPr="00000000" w14:paraId="0000000E">
      <w:pPr>
        <w:spacing w:after="200" w:lineRule="auto"/>
        <w:rPr>
          <w:color w:val="13131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spacing w:after="200" w:lineRule="auto"/>
        <w:rPr/>
      </w:pPr>
      <w:bookmarkStart w:colFirst="0" w:colLast="0" w:name="_kxf8r4n09j71" w:id="3"/>
      <w:bookmarkEnd w:id="3"/>
      <w:r w:rsidDel="00000000" w:rsidR="00000000" w:rsidRPr="00000000">
        <w:rPr>
          <w:rtl w:val="0"/>
        </w:rPr>
        <w:t xml:space="preserve">Sprint Block</w:t>
      </w:r>
      <w:r w:rsidDel="00000000" w:rsidR="00000000" w:rsidRPr="00000000">
        <w:rPr>
          <w:rtl w:val="0"/>
        </w:rPr>
        <w:t xml:space="preserve"> B: The Scaffolding &amp; Pedagogy</w:t>
        <w:br w:type="textWrapping"/>
        <w:t xml:space="preserve">Proposal Sections 2 &amp; 3: Format &amp; Content</w:t>
      </w:r>
    </w:p>
    <w:p w:rsidR="00000000" w:rsidDel="00000000" w:rsidP="00000000" w:rsidRDefault="00000000" w:rsidRPr="00000000" w14:paraId="00000010">
      <w:pPr>
        <w:spacing w:after="200" w:lineRule="auto"/>
        <w:rPr>
          <w:i w:val="1"/>
          <w:iCs w:val="1"/>
          <w:color w:val="131314"/>
          <w:highlight w:val="white"/>
        </w:rPr>
      </w:pPr>
      <w:r w:rsidDel="00000000" w:rsidR="00000000" w:rsidRPr="00000000">
        <w:rPr>
          <w:i w:val="1"/>
          <w:iCs w:val="1"/>
          <w:color w:val="131314"/>
          <w:highlight w:val="white"/>
          <w:rtl w:val="0"/>
        </w:rPr>
        <w:t xml:space="preserve">The red flag to avoid: Do NOT list readings alphabetically. The committee requires an annotated bibliography style that shows the order in which they may be assigned to support students’ ability to analyze at increasing levels of complexity.</w:t>
      </w:r>
    </w:p>
    <w:p w:rsidR="00000000" w:rsidDel="00000000" w:rsidP="00000000" w:rsidRDefault="00000000" w:rsidRPr="00000000" w14:paraId="00000011">
      <w:pPr>
        <w:pStyle w:val="Heading2"/>
        <w:spacing w:after="200" w:lineRule="auto"/>
        <w:rPr/>
      </w:pPr>
      <w:bookmarkStart w:colFirst="0" w:colLast="0" w:name="_2ett7k27q81t" w:id="4"/>
      <w:bookmarkEnd w:id="4"/>
      <w:r w:rsidDel="00000000" w:rsidR="00000000" w:rsidRPr="00000000">
        <w:rPr>
          <w:rtl w:val="0"/>
        </w:rPr>
        <w:t xml:space="preserve">The </w:t>
      </w:r>
      <w:r w:rsidDel="00000000" w:rsidR="00000000" w:rsidRPr="00000000">
        <w:rPr>
          <w:i w:val="1"/>
          <w:iCs w:val="1"/>
          <w:rtl w:val="0"/>
        </w:rPr>
        <w:t xml:space="preserve">Anti-List Reading</w:t>
      </w:r>
      <w:r w:rsidDel="00000000" w:rsidR="00000000" w:rsidRPr="00000000">
        <w:rPr>
          <w:rtl w:val="0"/>
        </w:rPr>
        <w:t xml:space="preserve"> Section &amp; Specific Methods (Section 3: Content)</w:t>
      </w:r>
    </w:p>
    <w:p w:rsidR="00000000" w:rsidDel="00000000" w:rsidP="00000000" w:rsidRDefault="00000000" w:rsidRPr="00000000" w14:paraId="00000012">
      <w:pPr>
        <w:spacing w:after="200" w:lineRule="auto"/>
        <w:rPr>
          <w:color w:val="131314"/>
          <w:highlight w:val="white"/>
        </w:rPr>
      </w:pPr>
      <w:r w:rsidDel="00000000" w:rsidR="00000000" w:rsidRPr="00000000">
        <w:rPr>
          <w:color w:val="131314"/>
          <w:highlight w:val="white"/>
          <w:rtl w:val="0"/>
        </w:rPr>
        <w:t xml:space="preserve">Group your content into 3-4 conceptual units (like the Irby Model) rather than weeks. Ensure Unit 1 includes accessible entry points (films, podcasts, popular press) before moving to dense theory.</w:t>
      </w:r>
    </w:p>
    <w:tbl>
      <w:tblPr>
        <w:tblStyle w:val="Table4"/>
        <w:tblW w:w="9360.0" w:type="dxa"/>
        <w:jc w:val="left"/>
        <w:tblBorders>
          <w:top w:color="cdd2d9" w:space="0" w:sz="6" w:val="single"/>
          <w:left w:color="cdd2d9" w:space="0" w:sz="6" w:val="single"/>
          <w:bottom w:color="cdd2d9" w:space="0" w:sz="6" w:val="single"/>
          <w:right w:color="cdd2d9" w:space="0" w:sz="6" w:val="single"/>
          <w:insideH w:color="cdd2d9" w:space="0" w:sz="6" w:val="single"/>
          <w:insideV w:color="cdd2d9" w:space="0" w:sz="6" w:val="single"/>
        </w:tblBorders>
        <w:tblLayout w:type="fixed"/>
        <w:tblLook w:val="0600"/>
      </w:tblPr>
      <w:tblGrid>
        <w:gridCol w:w="3376.303317535545"/>
        <w:gridCol w:w="2474.312796208531"/>
        <w:gridCol w:w="3509.3838862559237"/>
        <w:tblGridChange w:id="0">
          <w:tblGrid>
            <w:gridCol w:w="3376.303317535545"/>
            <w:gridCol w:w="2474.312796208531"/>
            <w:gridCol w:w="3509.3838862559237"/>
          </w:tblGrid>
        </w:tblGridChange>
      </w:tblGrid>
      <w:tr>
        <w:trPr>
          <w:cantSplit w:val="0"/>
          <w:tblHeader w:val="1"/>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bottom"/>
          </w:tcPr>
          <w:p w:rsidR="00000000" w:rsidDel="00000000" w:rsidP="00000000" w:rsidRDefault="00000000" w:rsidRPr="00000000" w14:paraId="00000013">
            <w:pPr>
              <w:spacing w:after="0" w:lineRule="auto"/>
              <w:jc w:val="center"/>
              <w:rPr>
                <w:b w:val="1"/>
                <w:bCs w:val="1"/>
                <w:color w:val="131314"/>
                <w:highlight w:val="white"/>
              </w:rPr>
            </w:pPr>
            <w:r w:rsidDel="00000000" w:rsidR="00000000" w:rsidRPr="00000000">
              <w:rPr>
                <w:b w:val="1"/>
                <w:bCs w:val="1"/>
                <w:color w:val="131314"/>
                <w:highlight w:val="white"/>
                <w:rtl w:val="0"/>
              </w:rPr>
              <w:t xml:space="preserve">Unit / Theme</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bottom"/>
          </w:tcPr>
          <w:p w:rsidR="00000000" w:rsidDel="00000000" w:rsidP="00000000" w:rsidRDefault="00000000" w:rsidRPr="00000000" w14:paraId="00000014">
            <w:pPr>
              <w:spacing w:after="0" w:lineRule="auto"/>
              <w:jc w:val="center"/>
              <w:rPr>
                <w:b w:val="1"/>
                <w:bCs w:val="1"/>
                <w:color w:val="131314"/>
                <w:highlight w:val="white"/>
              </w:rPr>
            </w:pPr>
            <w:r w:rsidDel="00000000" w:rsidR="00000000" w:rsidRPr="00000000">
              <w:rPr>
                <w:b w:val="1"/>
                <w:bCs w:val="1"/>
                <w:color w:val="131314"/>
                <w:highlight w:val="white"/>
                <w:rtl w:val="0"/>
              </w:rPr>
              <w:t xml:space="preserve">Representative Text / Object</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bottom"/>
          </w:tcPr>
          <w:p w:rsidR="00000000" w:rsidDel="00000000" w:rsidP="00000000" w:rsidRDefault="00000000" w:rsidRPr="00000000" w14:paraId="00000015">
            <w:pPr>
              <w:spacing w:after="0" w:lineRule="auto"/>
              <w:jc w:val="center"/>
              <w:rPr>
                <w:b w:val="1"/>
                <w:bCs w:val="1"/>
                <w:color w:val="131314"/>
                <w:highlight w:val="white"/>
              </w:rPr>
            </w:pPr>
            <w:r w:rsidDel="00000000" w:rsidR="00000000" w:rsidRPr="00000000">
              <w:rPr>
                <w:b w:val="1"/>
                <w:bCs w:val="1"/>
                <w:color w:val="131314"/>
                <w:highlight w:val="white"/>
                <w:rtl w:val="0"/>
              </w:rPr>
              <w:t xml:space="preserve">Rationale: Why is this here? How does it scaffold the next unit?</w:t>
            </w:r>
          </w:p>
        </w:tc>
      </w:tr>
      <w:tr>
        <w:trPr>
          <w:cantSplit w:val="0"/>
          <w:tblHeader w:val="0"/>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6">
            <w:pPr>
              <w:spacing w:after="200" w:lineRule="auto"/>
              <w:rPr>
                <w:i w:val="1"/>
                <w:iCs w:val="1"/>
                <w:color w:val="131314"/>
                <w:highlight w:val="white"/>
              </w:rPr>
            </w:pPr>
            <w:r w:rsidDel="00000000" w:rsidR="00000000" w:rsidRPr="00000000">
              <w:rPr>
                <w:color w:val="131314"/>
                <w:highlight w:val="white"/>
                <w:rtl w:val="0"/>
              </w:rPr>
              <w:t xml:space="preserve">Unit 1: Foundations </w:t>
              <w:br w:type="textWrapping"/>
            </w:r>
            <w:r w:rsidDel="00000000" w:rsidR="00000000" w:rsidRPr="00000000">
              <w:rPr>
                <w:i w:val="1"/>
                <w:iCs w:val="1"/>
                <w:color w:val="131314"/>
                <w:highlight w:val="white"/>
                <w:rtl w:val="0"/>
              </w:rPr>
              <w:t xml:space="preserve">Vocabulary &amp; Concepts</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7">
            <w:pPr>
              <w:spacing w:after="200" w:lineRule="auto"/>
              <w:rPr>
                <w:i w:val="1"/>
                <w:iCs w:val="1"/>
                <w:color w:val="131314"/>
                <w:highlight w:val="white"/>
              </w:rPr>
            </w:pPr>
            <w:r w:rsidDel="00000000" w:rsidR="00000000" w:rsidRPr="00000000">
              <w:rPr>
                <w:i w:val="1"/>
                <w:iCs w:val="1"/>
                <w:color w:val="131314"/>
                <w:highlight w:val="white"/>
                <w:rtl w:val="0"/>
              </w:rPr>
              <w:t xml:space="preserve">Example: "The Gardener's Tale" (Allegory)</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8">
            <w:pPr>
              <w:spacing w:after="200" w:lineRule="auto"/>
              <w:rPr>
                <w:i w:val="1"/>
                <w:iCs w:val="1"/>
                <w:color w:val="131314"/>
                <w:highlight w:val="white"/>
              </w:rPr>
            </w:pPr>
            <w:r w:rsidDel="00000000" w:rsidR="00000000" w:rsidRPr="00000000">
              <w:rPr>
                <w:i w:val="1"/>
                <w:iCs w:val="1"/>
                <w:color w:val="131314"/>
                <w:highlight w:val="white"/>
                <w:rtl w:val="0"/>
              </w:rPr>
              <w:t xml:space="preserve">Establishes the basic metaphor we will use to analyze complex systems later.</w:t>
            </w:r>
          </w:p>
        </w:tc>
      </w:tr>
      <w:tr>
        <w:trPr>
          <w:cantSplit w:val="0"/>
          <w:tblHeader w:val="0"/>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9">
            <w:pPr>
              <w:spacing w:after="200" w:lineRule="auto"/>
              <w:rPr>
                <w:i w:val="1"/>
                <w:iCs w:val="1"/>
                <w:color w:val="131314"/>
                <w:highlight w:val="white"/>
              </w:rPr>
            </w:pPr>
            <w:r w:rsidDel="00000000" w:rsidR="00000000" w:rsidRPr="00000000">
              <w:rPr>
                <w:color w:val="131314"/>
                <w:highlight w:val="white"/>
                <w:rtl w:val="0"/>
              </w:rPr>
              <w:t xml:space="preserve">Unit 2: Complication </w:t>
              <w:br w:type="textWrapping"/>
            </w:r>
            <w:r w:rsidDel="00000000" w:rsidR="00000000" w:rsidRPr="00000000">
              <w:rPr>
                <w:i w:val="1"/>
                <w:iCs w:val="1"/>
                <w:color w:val="131314"/>
                <w:highlight w:val="white"/>
                <w:rtl w:val="0"/>
              </w:rPr>
              <w:t xml:space="preserve">Conflicting Views</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A">
            <w:pPr>
              <w:spacing w:after="200" w:lineRule="auto"/>
              <w:rPr>
                <w:color w:val="131314"/>
                <w:highlight w:val="white"/>
              </w:rPr>
            </w:pPr>
            <w:r w:rsidDel="00000000" w:rsidR="00000000" w:rsidRPr="00000000">
              <w:rPr>
                <w:rtl w:val="0"/>
              </w:rPr>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B">
            <w:pPr>
              <w:spacing w:after="200" w:lineRule="auto"/>
              <w:rPr>
                <w:i w:val="1"/>
                <w:iCs w:val="1"/>
                <w:color w:val="131314"/>
                <w:highlight w:val="white"/>
              </w:rPr>
            </w:pPr>
            <w:r w:rsidDel="00000000" w:rsidR="00000000" w:rsidRPr="00000000">
              <w:rPr>
                <w:i w:val="1"/>
                <w:iCs w:val="1"/>
                <w:color w:val="131314"/>
                <w:highlight w:val="white"/>
                <w:rtl w:val="0"/>
              </w:rPr>
              <w:t xml:space="preserve">Introduces a counter-argument to Unit 1.</w:t>
            </w:r>
          </w:p>
        </w:tc>
      </w:tr>
      <w:tr>
        <w:trPr>
          <w:cantSplit w:val="0"/>
          <w:tblHeader w:val="0"/>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C">
            <w:pPr>
              <w:spacing w:after="200" w:lineRule="auto"/>
              <w:rPr>
                <w:i w:val="1"/>
                <w:iCs w:val="1"/>
                <w:color w:val="131314"/>
                <w:highlight w:val="white"/>
              </w:rPr>
            </w:pPr>
            <w:r w:rsidDel="00000000" w:rsidR="00000000" w:rsidRPr="00000000">
              <w:rPr>
                <w:color w:val="131314"/>
                <w:highlight w:val="white"/>
                <w:rtl w:val="0"/>
              </w:rPr>
              <w:t xml:space="preserve">Unit 3: Application</w:t>
              <w:br w:type="textWrapping"/>
            </w:r>
            <w:r w:rsidDel="00000000" w:rsidR="00000000" w:rsidRPr="00000000">
              <w:rPr>
                <w:i w:val="1"/>
                <w:iCs w:val="1"/>
                <w:color w:val="131314"/>
                <w:highlight w:val="white"/>
                <w:rtl w:val="0"/>
              </w:rPr>
              <w:t xml:space="preserve">Sophisticated Analysis</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D">
            <w:pPr>
              <w:spacing w:after="200" w:lineRule="auto"/>
              <w:rPr>
                <w:i w:val="1"/>
                <w:iCs w:val="1"/>
                <w:color w:val="131314"/>
                <w:highlight w:val="white"/>
              </w:rPr>
            </w:pPr>
            <w:r w:rsidDel="00000000" w:rsidR="00000000" w:rsidRPr="00000000">
              <w:rPr>
                <w:i w:val="1"/>
                <w:iCs w:val="1"/>
                <w:color w:val="131314"/>
                <w:highlight w:val="white"/>
                <w:rtl w:val="0"/>
              </w:rPr>
              <w:t xml:space="preserve">Example: Primary Source or Data Set</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1E">
            <w:pPr>
              <w:spacing w:after="200" w:lineRule="auto"/>
              <w:rPr>
                <w:i w:val="1"/>
                <w:iCs w:val="1"/>
                <w:color w:val="131314"/>
                <w:highlight w:val="white"/>
              </w:rPr>
            </w:pPr>
            <w:r w:rsidDel="00000000" w:rsidR="00000000" w:rsidRPr="00000000">
              <w:rPr>
                <w:i w:val="1"/>
                <w:iCs w:val="1"/>
                <w:color w:val="131314"/>
                <w:highlight w:val="white"/>
                <w:rtl w:val="0"/>
              </w:rPr>
              <w:t xml:space="preserve">Requires students to apply Unit 1 concepts to raw data.</w:t>
            </w:r>
          </w:p>
        </w:tc>
      </w:tr>
    </w:tbl>
    <w:p w:rsidR="00000000" w:rsidDel="00000000" w:rsidP="00000000" w:rsidRDefault="00000000" w:rsidRPr="00000000" w14:paraId="0000001F">
      <w:pPr>
        <w:spacing w:after="200" w:before="200" w:lineRule="auto"/>
        <w:rPr>
          <w:color w:val="131314"/>
          <w:highlight w:val="white"/>
        </w:rPr>
      </w:pPr>
      <w:r w:rsidDel="00000000" w:rsidR="00000000" w:rsidRPr="00000000">
        <w:rPr>
          <w:color w:val="131314"/>
          <w:highlight w:val="white"/>
          <w:rtl w:val="0"/>
        </w:rPr>
        <w:t xml:space="preserve">🤖 AI Assistant (Optional):</w:t>
      </w:r>
    </w:p>
    <w:p w:rsidR="00000000" w:rsidDel="00000000" w:rsidP="00000000" w:rsidRDefault="00000000" w:rsidRPr="00000000" w14:paraId="00000020">
      <w:pPr>
        <w:spacing w:after="200" w:lineRule="auto"/>
        <w:rPr>
          <w:b w:val="1"/>
          <w:bCs w:val="1"/>
          <w:color w:val="131314"/>
          <w:highlight w:val="white"/>
        </w:rPr>
      </w:pPr>
      <w:r w:rsidDel="00000000" w:rsidR="00000000" w:rsidRPr="00000000">
        <w:rPr>
          <w:i w:val="1"/>
          <w:iCs w:val="1"/>
          <w:color w:val="131314"/>
          <w:highlight w:val="white"/>
          <w:rtl w:val="0"/>
        </w:rPr>
        <w:t xml:space="preserve">Prompt:</w:t>
      </w:r>
      <w:r w:rsidDel="00000000" w:rsidR="00000000" w:rsidRPr="00000000">
        <w:rPr>
          <w:color w:val="131314"/>
          <w:highlight w:val="white"/>
          <w:rtl w:val="0"/>
        </w:rPr>
        <w:t xml:space="preserve"> I want to teach [Complex Text X] in the final weeks of my seminar. Suggest 3 shorter, accessible introductory texts or media I could assign in the first 4 weeks that would provide the necessary vocabulary and conceptual scaffolding for students to understand [Complex Text X] later.</w:t>
      </w:r>
      <w:r w:rsidDel="00000000" w:rsidR="00000000" w:rsidRPr="00000000">
        <w:rPr>
          <w:rtl w:val="0"/>
        </w:rPr>
      </w:r>
    </w:p>
    <w:p w:rsidR="00000000" w:rsidDel="00000000" w:rsidP="00000000" w:rsidRDefault="00000000" w:rsidRPr="00000000" w14:paraId="00000021">
      <w:pPr>
        <w:pStyle w:val="Heading2"/>
        <w:spacing w:after="200" w:before="200" w:lineRule="auto"/>
        <w:rPr/>
      </w:pPr>
      <w:bookmarkStart w:colFirst="0" w:colLast="0" w:name="_lo6qeowfegzz" w:id="5"/>
      <w:bookmarkEnd w:id="5"/>
      <w:r w:rsidDel="00000000" w:rsidR="00000000" w:rsidRPr="00000000">
        <w:rPr>
          <w:rtl w:val="0"/>
        </w:rPr>
        <w:t xml:space="preserve">Pedagogical Approach (Section 2: Format)</w:t>
      </w:r>
    </w:p>
    <w:p w:rsidR="00000000" w:rsidDel="00000000" w:rsidP="00000000" w:rsidRDefault="00000000" w:rsidRPr="00000000" w14:paraId="00000022">
      <w:pPr>
        <w:spacing w:after="200" w:before="200" w:lineRule="auto"/>
        <w:rPr>
          <w:i w:val="1"/>
          <w:iCs w:val="1"/>
          <w:color w:val="131314"/>
          <w:highlight w:val="white"/>
        </w:rPr>
      </w:pPr>
      <w:r w:rsidDel="00000000" w:rsidR="00000000" w:rsidRPr="00000000">
        <w:rPr>
          <w:i w:val="1"/>
          <w:iCs w:val="1"/>
          <w:color w:val="131314"/>
          <w:highlight w:val="white"/>
          <w:rtl w:val="0"/>
        </w:rPr>
        <w:t xml:space="preserve">Avoid vague phrases like "We will discuss." Specify the method.</w:t>
      </w:r>
    </w:p>
    <w:p w:rsidR="00000000" w:rsidDel="00000000" w:rsidP="00000000" w:rsidRDefault="00000000" w:rsidRPr="00000000" w14:paraId="00000023">
      <w:pPr>
        <w:spacing w:after="200" w:before="200" w:lineRule="auto"/>
        <w:rPr>
          <w:color w:val="131314"/>
          <w:highlight w:val="white"/>
        </w:rPr>
      </w:pPr>
      <w:r w:rsidDel="00000000" w:rsidR="00000000" w:rsidRPr="00000000">
        <w:rPr>
          <w:color w:val="131314"/>
          <w:highlight w:val="white"/>
          <w:rtl w:val="0"/>
        </w:rPr>
        <w:t xml:space="preserve">Check potential methods</w:t>
      </w:r>
    </w:p>
    <w:p w:rsidR="00000000" w:rsidDel="00000000" w:rsidP="00000000" w:rsidRDefault="00000000" w:rsidRPr="00000000" w14:paraId="00000024">
      <w:pPr>
        <w:numPr>
          <w:ilvl w:val="0"/>
          <w:numId w:val="1"/>
        </w:numPr>
        <w:spacing w:after="0" w:afterAutospacing="0" w:before="200" w:lineRule="auto"/>
        <w:ind w:left="720" w:hanging="360"/>
        <w:rPr>
          <w:color w:val="131314"/>
          <w:highlight w:val="white"/>
        </w:rPr>
      </w:pPr>
      <w:r w:rsidDel="00000000" w:rsidR="00000000" w:rsidRPr="00000000">
        <w:rPr>
          <w:color w:val="131314"/>
          <w:highlight w:val="white"/>
          <w:rtl w:val="0"/>
        </w:rPr>
        <w:t xml:space="preserve">Think-Pair-Share</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131314"/>
          <w:highlight w:val="white"/>
        </w:rPr>
      </w:pPr>
      <w:r w:rsidDel="00000000" w:rsidR="00000000" w:rsidRPr="00000000">
        <w:rPr>
          <w:color w:val="131314"/>
          <w:highlight w:val="white"/>
          <w:rtl w:val="0"/>
        </w:rPr>
        <w:t xml:space="preserve">Student-Led Seminars</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131314"/>
          <w:highlight w:val="white"/>
        </w:rPr>
      </w:pPr>
      <w:r w:rsidDel="00000000" w:rsidR="00000000" w:rsidRPr="00000000">
        <w:rPr>
          <w:color w:val="131314"/>
          <w:highlight w:val="white"/>
          <w:rtl w:val="0"/>
        </w:rPr>
        <w:t xml:space="preserve">Debates</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131314"/>
          <w:highlight w:val="white"/>
        </w:rPr>
      </w:pPr>
      <w:r w:rsidDel="00000000" w:rsidR="00000000" w:rsidRPr="00000000">
        <w:rPr>
          <w:color w:val="131314"/>
          <w:highlight w:val="white"/>
          <w:rtl w:val="0"/>
        </w:rPr>
        <w:t xml:space="preserve">Lab/Site Visits (Blee Model)</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131314"/>
          <w:highlight w:val="white"/>
        </w:rPr>
      </w:pPr>
      <w:r w:rsidDel="00000000" w:rsidR="00000000" w:rsidRPr="00000000">
        <w:rPr>
          <w:color w:val="131314"/>
          <w:highlight w:val="white"/>
          <w:rtl w:val="0"/>
        </w:rPr>
        <w:t xml:space="preserve">Problem-Based Learning</w:t>
      </w:r>
    </w:p>
    <w:p w:rsidR="00000000" w:rsidDel="00000000" w:rsidP="00000000" w:rsidRDefault="00000000" w:rsidRPr="00000000" w14:paraId="00000029">
      <w:pPr>
        <w:numPr>
          <w:ilvl w:val="0"/>
          <w:numId w:val="1"/>
        </w:numPr>
        <w:spacing w:after="200" w:before="0" w:beforeAutospacing="0" w:lineRule="auto"/>
        <w:ind w:left="720" w:hanging="360"/>
        <w:rPr>
          <w:color w:val="131314"/>
          <w:highlight w:val="white"/>
        </w:rPr>
      </w:pPr>
      <w:r w:rsidDel="00000000" w:rsidR="00000000" w:rsidRPr="00000000">
        <w:rPr>
          <w:color w:val="131314"/>
          <w:highlight w:val="white"/>
          <w:rtl w:val="0"/>
        </w:rPr>
        <w:t xml:space="preserve">Other (specify):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Rule="auto"/>
              <w:rPr>
                <w:color w:val="131314"/>
                <w:highlight w:val="white"/>
              </w:rPr>
            </w:pPr>
            <w:r w:rsidDel="00000000" w:rsidR="00000000" w:rsidRPr="00000000">
              <w:rPr>
                <w:color w:val="131314"/>
                <w:highlight w:val="white"/>
                <w:rtl w:val="0"/>
              </w:rPr>
              <w:t xml:space="preserve">My specific strategy/strategies:</w:t>
            </w:r>
          </w:p>
        </w:tc>
      </w:tr>
    </w:tbl>
    <w:p w:rsidR="00000000" w:rsidDel="00000000" w:rsidP="00000000" w:rsidRDefault="00000000" w:rsidRPr="00000000" w14:paraId="0000002B">
      <w:pPr>
        <w:spacing w:after="200" w:before="200" w:lineRule="auto"/>
        <w:rPr>
          <w:color w:val="131314"/>
          <w:highlight w:val="white"/>
        </w:rPr>
      </w:pPr>
      <w:r w:rsidDel="00000000" w:rsidR="00000000" w:rsidRPr="00000000">
        <w:rPr>
          <w:color w:val="131314"/>
          <w:highlight w:val="white"/>
          <w:rtl w:val="0"/>
        </w:rPr>
        <w:t xml:space="preserve">🤖 AI Assistant (Optional):</w:t>
      </w:r>
    </w:p>
    <w:p w:rsidR="00000000" w:rsidDel="00000000" w:rsidP="00000000" w:rsidRDefault="00000000" w:rsidRPr="00000000" w14:paraId="0000002C">
      <w:pPr>
        <w:spacing w:after="200" w:lineRule="auto"/>
        <w:rPr>
          <w:color w:val="131314"/>
          <w:highlight w:val="white"/>
        </w:rPr>
      </w:pPr>
      <w:r w:rsidDel="00000000" w:rsidR="00000000" w:rsidRPr="00000000">
        <w:rPr>
          <w:i w:val="1"/>
          <w:iCs w:val="1"/>
          <w:color w:val="131314"/>
          <w:highlight w:val="white"/>
          <w:rtl w:val="0"/>
        </w:rPr>
        <w:t xml:space="preserve">Prompt:</w:t>
      </w:r>
      <w:r w:rsidDel="00000000" w:rsidR="00000000" w:rsidRPr="00000000">
        <w:rPr>
          <w:color w:val="131314"/>
          <w:highlight w:val="white"/>
          <w:rtl w:val="0"/>
        </w:rPr>
        <w:t xml:space="preserve"> I am drafting the Format section for a First Year Seminar proposal on [INSERT YOUR TOPIC/WICKED QUESTION]. The review committee frequently rejects proposals that vaguely state 'we will discuss the readings.' They require specific pedagogical strategies that ensure student participation and prove the course is not a lecture.</w:t>
      </w:r>
    </w:p>
    <w:p w:rsidR="00000000" w:rsidDel="00000000" w:rsidP="00000000" w:rsidRDefault="00000000" w:rsidRPr="00000000" w14:paraId="0000002D">
      <w:pPr>
        <w:spacing w:after="200" w:lineRule="auto"/>
        <w:rPr>
          <w:color w:val="131314"/>
          <w:highlight w:val="white"/>
        </w:rPr>
      </w:pPr>
      <w:r w:rsidDel="00000000" w:rsidR="00000000" w:rsidRPr="00000000">
        <w:rPr>
          <w:color w:val="131314"/>
          <w:highlight w:val="white"/>
          <w:rtl w:val="0"/>
        </w:rPr>
        <w:t xml:space="preserve">Please suggest 3 specific active learning protocols I could use to facilitate discussion around complex texts in this course. Focus on methods like [INSERT 1-2 PREFERENCES: e.g., Think-Pair-Share, Student-Led Seminars, Role-Playing, or Problem-Based Learning].</w:t>
      </w:r>
    </w:p>
    <w:p w:rsidR="00000000" w:rsidDel="00000000" w:rsidP="00000000" w:rsidRDefault="00000000" w:rsidRPr="00000000" w14:paraId="0000002E">
      <w:pPr>
        <w:spacing w:after="200" w:before="200" w:lineRule="auto"/>
        <w:rPr>
          <w:b w:val="1"/>
          <w:bCs w:val="1"/>
          <w:color w:val="131314"/>
          <w:highlight w:val="white"/>
        </w:rPr>
      </w:pPr>
      <w:r w:rsidDel="00000000" w:rsidR="00000000" w:rsidRPr="00000000">
        <w:rPr>
          <w:b w:val="1"/>
          <w:bCs w:val="1"/>
          <w:color w:val="131314"/>
          <w:highlight w:val="white"/>
          <w:rtl w:val="0"/>
        </w:rPr>
        <w:t xml:space="preserve">Once you’ve settled on content and pedagogy, </w:t>
      </w:r>
      <w:hyperlink w:anchor="o7ran0xqzfgl">
        <w:r w:rsidDel="00000000" w:rsidR="00000000" w:rsidRPr="00000000">
          <w:rPr>
            <w:b w:val="1"/>
            <w:bCs w:val="1"/>
            <w:color w:val="1155cc"/>
            <w:highlight w:val="white"/>
            <w:u w:val="single"/>
            <w:rtl w:val="0"/>
          </w:rPr>
          <w:t xml:space="preserve">paste them into the proposal draft below</w:t>
        </w:r>
      </w:hyperlink>
      <w:r w:rsidDel="00000000" w:rsidR="00000000" w:rsidRPr="00000000">
        <w:rPr>
          <w:b w:val="1"/>
          <w:bCs w:val="1"/>
          <w:color w:val="131314"/>
          <w:highlight w:val="white"/>
          <w:rtl w:val="0"/>
        </w:rPr>
        <w:t xml:space="preserve">.</w:t>
      </w:r>
    </w:p>
    <w:p w:rsidR="00000000" w:rsidDel="00000000" w:rsidP="00000000" w:rsidRDefault="00000000" w:rsidRPr="00000000" w14:paraId="0000002F">
      <w:pPr>
        <w:spacing w:after="200" w:lineRule="auto"/>
        <w:rPr>
          <w:color w:val="131314"/>
          <w:highlight w:val="white"/>
        </w:rPr>
      </w:pPr>
      <w:r w:rsidDel="00000000" w:rsidR="00000000" w:rsidRPr="00000000">
        <w:rPr>
          <w:color w:val="131314"/>
          <w:highlight w:val="white"/>
          <w:rtl w:val="0"/>
        </w:rPr>
        <w:t xml:space="preserve">For each suggestion, write 2 sentences describing what the students are doing versus what I am doing (as a guide/mentor), so I can paste it directly into my proposal.</w:t>
      </w:r>
    </w:p>
    <w:p w:rsidR="00000000" w:rsidDel="00000000" w:rsidP="00000000" w:rsidRDefault="00000000" w:rsidRPr="00000000" w14:paraId="00000030">
      <w:pPr>
        <w:spacing w:after="200" w:lineRule="auto"/>
        <w:rPr>
          <w:color w:val="13131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1"/>
        <w:spacing w:after="200" w:lineRule="auto"/>
        <w:rPr/>
      </w:pPr>
      <w:bookmarkStart w:colFirst="0" w:colLast="0" w:name="_r36146crzif1" w:id="6"/>
      <w:bookmarkEnd w:id="6"/>
      <w:r w:rsidDel="00000000" w:rsidR="00000000" w:rsidRPr="00000000">
        <w:rPr>
          <w:rtl w:val="0"/>
        </w:rPr>
        <w:t xml:space="preserve">Sprint Block</w:t>
      </w:r>
      <w:r w:rsidDel="00000000" w:rsidR="00000000" w:rsidRPr="00000000">
        <w:rPr>
          <w:rtl w:val="0"/>
        </w:rPr>
        <w:t xml:space="preserve"> C: Alignment &amp; Assignments</w:t>
        <w:br w:type="textWrapping"/>
        <w:t xml:space="preserve">Proposal Sections 4 &amp; 5: Assignments and Evaluation &amp; Outcomes </w:t>
      </w:r>
    </w:p>
    <w:p w:rsidR="00000000" w:rsidDel="00000000" w:rsidP="00000000" w:rsidRDefault="00000000" w:rsidRPr="00000000" w14:paraId="00000032">
      <w:pPr>
        <w:spacing w:after="200" w:lineRule="auto"/>
        <w:rPr>
          <w:color w:val="131314"/>
          <w:highlight w:val="white"/>
        </w:rPr>
      </w:pPr>
      <w:r w:rsidDel="00000000" w:rsidR="00000000" w:rsidRPr="00000000">
        <w:rPr>
          <w:i w:val="1"/>
          <w:iCs w:val="1"/>
          <w:color w:val="131314"/>
          <w:highlight w:val="white"/>
          <w:rtl w:val="0"/>
        </w:rPr>
        <w:t xml:space="preserve">The red flag to avoid: Do not take for granted that the committee can see a link. Make the direct connections obvious.</w:t>
      </w:r>
      <w:r w:rsidDel="00000000" w:rsidR="00000000" w:rsidRPr="00000000">
        <w:rPr>
          <w:rtl w:val="0"/>
        </w:rPr>
      </w:r>
    </w:p>
    <w:p w:rsidR="00000000" w:rsidDel="00000000" w:rsidP="00000000" w:rsidRDefault="00000000" w:rsidRPr="00000000" w14:paraId="00000033">
      <w:pPr>
        <w:spacing w:after="200" w:lineRule="auto"/>
        <w:rPr>
          <w:b w:val="1"/>
          <w:bCs w:val="1"/>
          <w:color w:val="131314"/>
          <w:highlight w:val="white"/>
        </w:rPr>
      </w:pPr>
      <w:r w:rsidDel="00000000" w:rsidR="00000000" w:rsidRPr="00000000">
        <w:rPr>
          <w:b w:val="1"/>
          <w:bCs w:val="1"/>
          <w:color w:val="131314"/>
          <w:highlight w:val="white"/>
          <w:rtl w:val="0"/>
        </w:rPr>
        <w:t xml:space="preserve">Map Your Specific Assignments to the Four FYS SLOs</w:t>
      </w:r>
    </w:p>
    <w:p w:rsidR="00000000" w:rsidDel="00000000" w:rsidP="00000000" w:rsidRDefault="00000000" w:rsidRPr="00000000" w14:paraId="00000034">
      <w:pPr>
        <w:spacing w:after="0" w:lineRule="auto"/>
        <w:rPr>
          <w:color w:val="131314"/>
          <w:highlight w:val="white"/>
        </w:rPr>
      </w:pPr>
      <w:r w:rsidDel="00000000" w:rsidR="00000000" w:rsidRPr="00000000">
        <w:rPr>
          <w:color w:val="131314"/>
          <w:highlight w:val="white"/>
          <w:rtl w:val="0"/>
        </w:rPr>
        <w:t xml:space="preserve">Use this sentence structure for Section 5 (Outcomes): </w:t>
      </w:r>
    </w:p>
    <w:p w:rsidR="00000000" w:rsidDel="00000000" w:rsidP="00000000" w:rsidRDefault="00000000" w:rsidRPr="00000000" w14:paraId="00000035">
      <w:pPr>
        <w:spacing w:after="200" w:lineRule="auto"/>
        <w:rPr>
          <w:i w:val="1"/>
          <w:iCs w:val="1"/>
          <w:color w:val="131314"/>
          <w:highlight w:val="white"/>
        </w:rPr>
      </w:pPr>
      <w:r w:rsidDel="00000000" w:rsidR="00000000" w:rsidRPr="00000000">
        <w:rPr>
          <w:i w:val="1"/>
          <w:iCs w:val="1"/>
          <w:color w:val="131314"/>
          <w:highlight w:val="white"/>
          <w:rtl w:val="0"/>
        </w:rPr>
        <w:t xml:space="preserve">Students will [FYS SLO] by [SPECIFIC ASSIGNMENT], which requires them to [ACTION]..</w:t>
      </w:r>
    </w:p>
    <w:tbl>
      <w:tblPr>
        <w:tblStyle w:val="Table6"/>
        <w:tblW w:w="9360.0" w:type="dxa"/>
        <w:jc w:val="left"/>
        <w:tblBorders>
          <w:top w:color="cdd2d9" w:space="0" w:sz="6" w:val="single"/>
          <w:left w:color="cdd2d9" w:space="0" w:sz="6" w:val="single"/>
          <w:bottom w:color="cdd2d9" w:space="0" w:sz="6" w:val="single"/>
          <w:right w:color="cdd2d9" w:space="0" w:sz="6" w:val="single"/>
          <w:insideH w:color="cdd2d9" w:space="0" w:sz="6" w:val="single"/>
          <w:insideV w:color="cdd2d9" w:space="0" w:sz="6" w:val="single"/>
        </w:tblBorders>
        <w:tblLayout w:type="fixed"/>
        <w:tblLook w:val="0600"/>
      </w:tblPr>
      <w:tblGrid>
        <w:gridCol w:w="2736.100104275287"/>
        <w:gridCol w:w="3311.9499478623566"/>
        <w:gridCol w:w="3311.9499478623566"/>
        <w:tblGridChange w:id="0">
          <w:tblGrid>
            <w:gridCol w:w="2736.100104275287"/>
            <w:gridCol w:w="3311.9499478623566"/>
            <w:gridCol w:w="3311.9499478623566"/>
          </w:tblGrid>
        </w:tblGridChange>
      </w:tblGrid>
      <w:tr>
        <w:trPr>
          <w:cantSplit w:val="0"/>
          <w:tblHeader w:val="1"/>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bottom"/>
          </w:tcPr>
          <w:p w:rsidR="00000000" w:rsidDel="00000000" w:rsidP="00000000" w:rsidRDefault="00000000" w:rsidRPr="00000000" w14:paraId="00000036">
            <w:pPr>
              <w:spacing w:after="0" w:lineRule="auto"/>
              <w:jc w:val="center"/>
              <w:rPr>
                <w:b w:val="1"/>
                <w:bCs w:val="1"/>
                <w:color w:val="131314"/>
                <w:highlight w:val="white"/>
              </w:rPr>
            </w:pPr>
            <w:r w:rsidDel="00000000" w:rsidR="00000000" w:rsidRPr="00000000">
              <w:rPr>
                <w:b w:val="1"/>
                <w:bCs w:val="1"/>
                <w:color w:val="131314"/>
                <w:highlight w:val="white"/>
                <w:rtl w:val="0"/>
              </w:rPr>
              <w:t xml:space="preserve">FYS SLO</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bottom"/>
          </w:tcPr>
          <w:p w:rsidR="00000000" w:rsidDel="00000000" w:rsidP="00000000" w:rsidRDefault="00000000" w:rsidRPr="00000000" w14:paraId="00000037">
            <w:pPr>
              <w:spacing w:after="0" w:lineRule="auto"/>
              <w:jc w:val="center"/>
              <w:rPr>
                <w:b w:val="1"/>
                <w:bCs w:val="1"/>
                <w:color w:val="131314"/>
                <w:highlight w:val="white"/>
              </w:rPr>
            </w:pPr>
            <w:r w:rsidDel="00000000" w:rsidR="00000000" w:rsidRPr="00000000">
              <w:rPr>
                <w:b w:val="1"/>
                <w:bCs w:val="1"/>
                <w:color w:val="131314"/>
                <w:highlight w:val="white"/>
                <w:rtl w:val="0"/>
              </w:rPr>
              <w:t xml:space="preserve">Assignment</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bottom"/>
          </w:tcPr>
          <w:p w:rsidR="00000000" w:rsidDel="00000000" w:rsidP="00000000" w:rsidRDefault="00000000" w:rsidRPr="00000000" w14:paraId="00000038">
            <w:pPr>
              <w:spacing w:after="0" w:lineRule="auto"/>
              <w:jc w:val="center"/>
              <w:rPr>
                <w:b w:val="1"/>
                <w:bCs w:val="1"/>
                <w:color w:val="131314"/>
                <w:highlight w:val="white"/>
              </w:rPr>
            </w:pPr>
            <w:r w:rsidDel="00000000" w:rsidR="00000000" w:rsidRPr="00000000">
              <w:rPr>
                <w:b w:val="1"/>
                <w:bCs w:val="1"/>
                <w:color w:val="131314"/>
                <w:highlight w:val="white"/>
                <w:rtl w:val="0"/>
              </w:rPr>
              <w:t xml:space="preserve">Alignment Narrative</w:t>
            </w:r>
          </w:p>
        </w:tc>
      </w:tr>
      <w:tr>
        <w:trPr>
          <w:cantSplit w:val="0"/>
          <w:tblHeader w:val="0"/>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39">
            <w:pPr>
              <w:spacing w:after="200" w:lineRule="auto"/>
              <w:rPr>
                <w:i w:val="1"/>
                <w:iCs w:val="1"/>
                <w:color w:val="131314"/>
                <w:highlight w:val="white"/>
              </w:rPr>
            </w:pPr>
            <w:r w:rsidDel="00000000" w:rsidR="00000000" w:rsidRPr="00000000">
              <w:rPr>
                <w:b w:val="1"/>
                <w:bCs w:val="1"/>
                <w:color w:val="131314"/>
                <w:highlight w:val="white"/>
                <w:rtl w:val="0"/>
              </w:rPr>
              <w:t xml:space="preserve">Critical Reading</w:t>
            </w:r>
            <w:r w:rsidDel="00000000" w:rsidR="00000000" w:rsidRPr="00000000">
              <w:rPr>
                <w:color w:val="131314"/>
                <w:highlight w:val="white"/>
                <w:rtl w:val="0"/>
              </w:rPr>
              <w:br w:type="textWrapping"/>
            </w:r>
            <w:r w:rsidDel="00000000" w:rsidR="00000000" w:rsidRPr="00000000">
              <w:rPr>
                <w:i w:val="1"/>
                <w:iCs w:val="1"/>
                <w:color w:val="131314"/>
                <w:highlight w:val="white"/>
                <w:rtl w:val="0"/>
              </w:rPr>
              <w:t xml:space="preserve">Understanding, extracting, and questioning written text</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3A">
            <w:pPr>
              <w:spacing w:after="200" w:lineRule="auto"/>
              <w:rPr>
                <w:i w:val="1"/>
                <w:iCs w:val="1"/>
                <w:color w:val="131314"/>
                <w:highlight w:val="white"/>
              </w:rPr>
            </w:pPr>
            <w:r w:rsidDel="00000000" w:rsidR="00000000" w:rsidRPr="00000000">
              <w:rPr>
                <w:i w:val="1"/>
                <w:iCs w:val="1"/>
                <w:color w:val="131314"/>
                <w:highlight w:val="white"/>
                <w:rtl w:val="0"/>
              </w:rPr>
              <w:t xml:space="preserve">Examples: Annotated Bibliography, Reading Journal.</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3B">
            <w:pPr>
              <w:spacing w:after="200" w:lineRule="auto"/>
              <w:rPr>
                <w:i w:val="1"/>
                <w:iCs w:val="1"/>
                <w:color w:val="131314"/>
                <w:highlight w:val="white"/>
              </w:rPr>
            </w:pPr>
            <w:r w:rsidDel="00000000" w:rsidR="00000000" w:rsidRPr="00000000">
              <w:rPr>
                <w:i w:val="1"/>
                <w:iCs w:val="1"/>
                <w:color w:val="131314"/>
                <w:highlight w:val="white"/>
                <w:rtl w:val="0"/>
              </w:rPr>
              <w:t xml:space="preserve">Example: Students will demonstrate critical reading by completing [Assignment], where they must identify the author's bias before accepting the conclusion.</w:t>
            </w:r>
          </w:p>
        </w:tc>
      </w:tr>
      <w:tr>
        <w:trPr>
          <w:cantSplit w:val="0"/>
          <w:tblHeader w:val="0"/>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3C">
            <w:pPr>
              <w:spacing w:after="200" w:lineRule="auto"/>
              <w:rPr>
                <w:i w:val="1"/>
                <w:iCs w:val="1"/>
                <w:color w:val="131314"/>
                <w:highlight w:val="white"/>
              </w:rPr>
            </w:pPr>
            <w:r w:rsidDel="00000000" w:rsidR="00000000" w:rsidRPr="00000000">
              <w:rPr>
                <w:b w:val="1"/>
                <w:bCs w:val="1"/>
                <w:color w:val="131314"/>
                <w:highlight w:val="white"/>
                <w:rtl w:val="0"/>
              </w:rPr>
              <w:t xml:space="preserve">Inquiry &amp; Analysis</w:t>
            </w:r>
            <w:r w:rsidDel="00000000" w:rsidR="00000000" w:rsidRPr="00000000">
              <w:rPr>
                <w:color w:val="131314"/>
                <w:highlight w:val="white"/>
                <w:rtl w:val="0"/>
              </w:rPr>
              <w:br w:type="textWrapping"/>
            </w:r>
            <w:r w:rsidDel="00000000" w:rsidR="00000000" w:rsidRPr="00000000">
              <w:rPr>
                <w:i w:val="1"/>
                <w:iCs w:val="1"/>
                <w:color w:val="131314"/>
                <w:highlight w:val="white"/>
                <w:rtl w:val="0"/>
              </w:rPr>
              <w:t xml:space="preserve">Posing and responding to complex ideas</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3D">
            <w:pPr>
              <w:spacing w:after="200" w:lineRule="auto"/>
              <w:rPr>
                <w:i w:val="1"/>
                <w:iCs w:val="1"/>
                <w:color w:val="131314"/>
                <w:highlight w:val="white"/>
              </w:rPr>
            </w:pPr>
            <w:r w:rsidDel="00000000" w:rsidR="00000000" w:rsidRPr="00000000">
              <w:rPr>
                <w:i w:val="1"/>
                <w:iCs w:val="1"/>
                <w:color w:val="131314"/>
                <w:highlight w:val="white"/>
                <w:rtl w:val="0"/>
              </w:rPr>
              <w:t xml:space="preserve">Examples: Research Proposal, Case Study Analysis</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3E">
            <w:pPr>
              <w:spacing w:after="200" w:lineRule="auto"/>
              <w:rPr>
                <w:color w:val="131314"/>
                <w:highlight w:val="white"/>
              </w:rPr>
            </w:pPr>
            <w:r w:rsidDel="00000000" w:rsidR="00000000" w:rsidRPr="00000000">
              <w:rPr>
                <w:rtl w:val="0"/>
              </w:rPr>
            </w:r>
          </w:p>
        </w:tc>
      </w:tr>
      <w:tr>
        <w:trPr>
          <w:cantSplit w:val="0"/>
          <w:tblHeader w:val="0"/>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3F">
            <w:pPr>
              <w:spacing w:after="200" w:lineRule="auto"/>
              <w:rPr>
                <w:i w:val="1"/>
                <w:iCs w:val="1"/>
                <w:color w:val="131314"/>
                <w:highlight w:val="white"/>
              </w:rPr>
            </w:pPr>
            <w:r w:rsidDel="00000000" w:rsidR="00000000" w:rsidRPr="00000000">
              <w:rPr>
                <w:b w:val="1"/>
                <w:bCs w:val="1"/>
                <w:color w:val="131314"/>
                <w:highlight w:val="white"/>
                <w:rtl w:val="0"/>
              </w:rPr>
              <w:t xml:space="preserve">Critical Thinking</w:t>
            </w:r>
            <w:r w:rsidDel="00000000" w:rsidR="00000000" w:rsidRPr="00000000">
              <w:rPr>
                <w:color w:val="131314"/>
                <w:highlight w:val="white"/>
                <w:rtl w:val="0"/>
              </w:rPr>
              <w:br w:type="textWrapping"/>
            </w:r>
            <w:r w:rsidDel="00000000" w:rsidR="00000000" w:rsidRPr="00000000">
              <w:rPr>
                <w:i w:val="1"/>
                <w:iCs w:val="1"/>
                <w:color w:val="131314"/>
                <w:highlight w:val="white"/>
                <w:rtl w:val="0"/>
              </w:rPr>
              <w:t xml:space="preserve">Evaluating different points of view</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40">
            <w:pPr>
              <w:spacing w:after="200" w:lineRule="auto"/>
              <w:rPr>
                <w:i w:val="1"/>
                <w:iCs w:val="1"/>
                <w:color w:val="131314"/>
                <w:highlight w:val="white"/>
              </w:rPr>
            </w:pPr>
            <w:r w:rsidDel="00000000" w:rsidR="00000000" w:rsidRPr="00000000">
              <w:rPr>
                <w:i w:val="1"/>
                <w:iCs w:val="1"/>
                <w:color w:val="131314"/>
                <w:highlight w:val="white"/>
                <w:rtl w:val="0"/>
              </w:rPr>
              <w:t xml:space="preserve">Examples: Compare/Contrast Essay, Debate</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41">
            <w:pPr>
              <w:spacing w:after="200" w:lineRule="auto"/>
              <w:rPr>
                <w:i w:val="1"/>
                <w:iCs w:val="1"/>
                <w:color w:val="131314"/>
                <w:highlight w:val="white"/>
              </w:rPr>
            </w:pPr>
            <w:r w:rsidDel="00000000" w:rsidR="00000000" w:rsidRPr="00000000">
              <w:rPr>
                <w:i w:val="1"/>
                <w:iCs w:val="1"/>
                <w:color w:val="131314"/>
                <w:highlight w:val="white"/>
                <w:rtl w:val="0"/>
              </w:rPr>
              <w:t xml:space="preserve">(Tip: Look at the Irby example: "Students will discuss and debate issues while researching... and formulating their own conclusions.")</w:t>
            </w:r>
          </w:p>
        </w:tc>
      </w:tr>
      <w:tr>
        <w:trPr>
          <w:cantSplit w:val="0"/>
          <w:tblHeader w:val="0"/>
        </w:trPr>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42">
            <w:pPr>
              <w:spacing w:after="200" w:lineRule="auto"/>
              <w:rPr>
                <w:i w:val="1"/>
                <w:iCs w:val="1"/>
                <w:color w:val="131314"/>
                <w:highlight w:val="white"/>
              </w:rPr>
            </w:pPr>
            <w:r w:rsidDel="00000000" w:rsidR="00000000" w:rsidRPr="00000000">
              <w:rPr>
                <w:b w:val="1"/>
                <w:bCs w:val="1"/>
                <w:color w:val="131314"/>
                <w:highlight w:val="white"/>
                <w:rtl w:val="0"/>
              </w:rPr>
              <w:t xml:space="preserve">Communication</w:t>
            </w:r>
            <w:r w:rsidDel="00000000" w:rsidR="00000000" w:rsidRPr="00000000">
              <w:rPr>
                <w:color w:val="131314"/>
                <w:highlight w:val="white"/>
                <w:rtl w:val="0"/>
              </w:rPr>
              <w:br w:type="textWrapping"/>
            </w:r>
            <w:r w:rsidDel="00000000" w:rsidR="00000000" w:rsidRPr="00000000">
              <w:rPr>
                <w:i w:val="1"/>
                <w:iCs w:val="1"/>
                <w:color w:val="131314"/>
                <w:highlight w:val="white"/>
                <w:rtl w:val="0"/>
              </w:rPr>
              <w:t xml:space="preserve">Construct cogent arguments in written and oral form</w:t>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43">
            <w:pPr>
              <w:spacing w:after="200" w:lineRule="auto"/>
              <w:rPr>
                <w:i w:val="1"/>
                <w:iCs w:val="1"/>
                <w:color w:val="131314"/>
                <w:highlight w:val="white"/>
              </w:rPr>
            </w:pPr>
            <w:r w:rsidDel="00000000" w:rsidR="00000000" w:rsidRPr="00000000">
              <w:rPr>
                <w:i w:val="1"/>
                <w:iCs w:val="1"/>
                <w:color w:val="131314"/>
                <w:highlight w:val="white"/>
                <w:rtl w:val="0"/>
              </w:rPr>
              <w:t xml:space="preserve">Oral Communication examples: Debate, Podcast, Ignite Presentation, Pitch</w:t>
            </w:r>
          </w:p>
          <w:p w:rsidR="00000000" w:rsidDel="00000000" w:rsidP="00000000" w:rsidRDefault="00000000" w:rsidRPr="00000000" w14:paraId="00000044">
            <w:pPr>
              <w:spacing w:after="200" w:lineRule="auto"/>
              <w:rPr>
                <w:i w:val="1"/>
                <w:iCs w:val="1"/>
                <w:color w:val="131314"/>
                <w:highlight w:val="white"/>
              </w:rPr>
            </w:pPr>
            <w:r w:rsidDel="00000000" w:rsidR="00000000" w:rsidRPr="00000000">
              <w:rPr>
                <w:color w:val="131314"/>
                <w:highlight w:val="white"/>
                <w:rtl w:val="0"/>
              </w:rPr>
              <w:t xml:space="preserve">Note: You must have some form of communication in your FYS. If you feel it falls outside the scope of written or oral, contact for chair to discuss further.</w:t>
            </w:r>
            <w:r w:rsidDel="00000000" w:rsidR="00000000" w:rsidRPr="00000000">
              <w:rPr>
                <w:rtl w:val="0"/>
              </w:rPr>
            </w:r>
          </w:p>
        </w:tc>
        <w:tc>
          <w:tcPr>
            <w:tcBorders>
              <w:top w:color="cdd2d9" w:space="0" w:sz="6" w:val="single"/>
              <w:left w:color="cdd2d9" w:space="0" w:sz="6" w:val="single"/>
              <w:bottom w:color="cdd2d9" w:space="0" w:sz="6" w:val="single"/>
              <w:right w:color="cdd2d9" w:space="0" w:sz="6" w:val="single"/>
            </w:tcBorders>
            <w:tcMar>
              <w:top w:w="72.0" w:type="dxa"/>
              <w:left w:w="72.0" w:type="dxa"/>
              <w:bottom w:w="72.0" w:type="dxa"/>
              <w:right w:w="72.0" w:type="dxa"/>
            </w:tcMar>
            <w:vAlign w:val="top"/>
          </w:tcPr>
          <w:p w:rsidR="00000000" w:rsidDel="00000000" w:rsidP="00000000" w:rsidRDefault="00000000" w:rsidRPr="00000000" w14:paraId="00000045">
            <w:pPr>
              <w:spacing w:after="200" w:lineRule="auto"/>
              <w:rPr>
                <w:color w:val="131314"/>
                <w:highlight w:val="white"/>
              </w:rPr>
            </w:pPr>
            <w:r w:rsidDel="00000000" w:rsidR="00000000" w:rsidRPr="00000000">
              <w:rPr>
                <w:rtl w:val="0"/>
              </w:rPr>
            </w:r>
          </w:p>
        </w:tc>
      </w:tr>
    </w:tbl>
    <w:p w:rsidR="00000000" w:rsidDel="00000000" w:rsidP="00000000" w:rsidRDefault="00000000" w:rsidRPr="00000000" w14:paraId="00000046">
      <w:pPr>
        <w:spacing w:after="200" w:before="200" w:lineRule="auto"/>
        <w:rPr>
          <w:color w:val="131314"/>
          <w:highlight w:val="white"/>
        </w:rPr>
      </w:pPr>
      <w:r w:rsidDel="00000000" w:rsidR="00000000" w:rsidRPr="00000000">
        <w:rPr>
          <w:color w:val="131314"/>
          <w:highlight w:val="white"/>
          <w:rtl w:val="0"/>
        </w:rPr>
        <w:t xml:space="preserve">🤖 AI Assistant (Optional):</w:t>
      </w:r>
    </w:p>
    <w:p w:rsidR="00000000" w:rsidDel="00000000" w:rsidP="00000000" w:rsidRDefault="00000000" w:rsidRPr="00000000" w14:paraId="00000047">
      <w:pPr>
        <w:spacing w:after="200" w:lineRule="auto"/>
        <w:rPr>
          <w:color w:val="131314"/>
          <w:highlight w:val="white"/>
        </w:rPr>
      </w:pPr>
      <w:r w:rsidDel="00000000" w:rsidR="00000000" w:rsidRPr="00000000">
        <w:rPr>
          <w:i w:val="1"/>
          <w:iCs w:val="1"/>
          <w:color w:val="131314"/>
          <w:highlight w:val="white"/>
          <w:rtl w:val="0"/>
        </w:rPr>
        <w:t xml:space="preserve">Prompt:</w:t>
      </w:r>
      <w:r w:rsidDel="00000000" w:rsidR="00000000" w:rsidRPr="00000000">
        <w:rPr>
          <w:color w:val="131314"/>
          <w:highlight w:val="white"/>
          <w:rtl w:val="0"/>
        </w:rPr>
        <w:t xml:space="preserve"> Here is an assignment I want to use: [Insert Assignment]. Help me explain how this assignment meets the learning outcome of 'Critical Thinking,' defined as 'identifying, analyzing, interpreting and evaluating different points of view.' Write 2 sentences connecting the task to the outcome.</w:t>
      </w:r>
    </w:p>
    <w:p w:rsidR="00000000" w:rsidDel="00000000" w:rsidP="00000000" w:rsidRDefault="00000000" w:rsidRPr="00000000" w14:paraId="00000048">
      <w:pPr>
        <w:spacing w:after="200" w:before="200" w:lineRule="auto"/>
        <w:rPr>
          <w:b w:val="1"/>
          <w:bCs w:val="1"/>
          <w:color w:val="131314"/>
          <w:highlight w:val="white"/>
        </w:rPr>
      </w:pPr>
      <w:r w:rsidDel="00000000" w:rsidR="00000000" w:rsidRPr="00000000">
        <w:rPr>
          <w:b w:val="1"/>
          <w:bCs w:val="1"/>
          <w:color w:val="131314"/>
          <w:highlight w:val="white"/>
          <w:rtl w:val="0"/>
        </w:rPr>
        <w:t xml:space="preserve">Once you’ve settled on assignments and mapped them to one of the FYS outcomes, </w:t>
      </w:r>
      <w:hyperlink w:anchor="o7ran0xqzfgl">
        <w:r w:rsidDel="00000000" w:rsidR="00000000" w:rsidRPr="00000000">
          <w:rPr>
            <w:b w:val="1"/>
            <w:bCs w:val="1"/>
            <w:color w:val="1155cc"/>
            <w:highlight w:val="white"/>
            <w:u w:val="single"/>
            <w:rtl w:val="0"/>
          </w:rPr>
          <w:t xml:space="preserve">paste them into the proposal draft below</w:t>
        </w:r>
      </w:hyperlink>
      <w:r w:rsidDel="00000000" w:rsidR="00000000" w:rsidRPr="00000000">
        <w:rPr>
          <w:b w:val="1"/>
          <w:bCs w:val="1"/>
          <w:color w:val="131314"/>
          <w:highlight w:val="white"/>
          <w:rtl w:val="0"/>
        </w:rPr>
        <w:t xml:space="preserve">.</w:t>
      </w:r>
    </w:p>
    <w:p w:rsidR="00000000" w:rsidDel="00000000" w:rsidP="00000000" w:rsidRDefault="00000000" w:rsidRPr="00000000" w14:paraId="00000049">
      <w:pPr>
        <w:spacing w:after="200" w:before="200" w:lineRule="auto"/>
        <w:rPr>
          <w:b w:val="1"/>
          <w:bCs w:val="1"/>
          <w:color w:val="13131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1"/>
        <w:spacing w:after="200" w:lineRule="auto"/>
        <w:rPr/>
      </w:pPr>
      <w:bookmarkStart w:colFirst="0" w:colLast="0" w:name="_d4ne1si00mrc" w:id="7"/>
      <w:bookmarkEnd w:id="7"/>
      <w:r w:rsidDel="00000000" w:rsidR="00000000" w:rsidRPr="00000000">
        <w:rPr>
          <w:rtl w:val="0"/>
        </w:rPr>
        <w:t xml:space="preserve">Final Checklist</w:t>
      </w:r>
      <w:r w:rsidDel="00000000" w:rsidR="00000000" w:rsidRPr="00000000">
        <w:rPr>
          <w:rtl w:val="0"/>
        </w:rPr>
        <w:t xml:space="preserve">: The Red Flag Review</w:t>
      </w:r>
    </w:p>
    <w:p w:rsidR="00000000" w:rsidDel="00000000" w:rsidP="00000000" w:rsidRDefault="00000000" w:rsidRPr="00000000" w14:paraId="0000004B">
      <w:pPr>
        <w:spacing w:after="200" w:lineRule="auto"/>
        <w:rPr>
          <w:i w:val="1"/>
          <w:iCs w:val="1"/>
          <w:color w:val="131314"/>
          <w:highlight w:val="white"/>
        </w:rPr>
      </w:pPr>
      <w:r w:rsidDel="00000000" w:rsidR="00000000" w:rsidRPr="00000000">
        <w:rPr>
          <w:i w:val="1"/>
          <w:iCs w:val="1"/>
          <w:color w:val="131314"/>
          <w:highlight w:val="white"/>
          <w:rtl w:val="0"/>
        </w:rPr>
        <w:t xml:space="preserve">Before Peer Review, check your draft against these common rejection reasons.</w:t>
      </w:r>
    </w:p>
    <w:p w:rsidR="00000000" w:rsidDel="00000000" w:rsidP="00000000" w:rsidRDefault="00000000" w:rsidRPr="00000000" w14:paraId="0000004C">
      <w:pPr>
        <w:numPr>
          <w:ilvl w:val="0"/>
          <w:numId w:val="2"/>
        </w:numPr>
        <w:spacing w:after="0" w:afterAutospacing="0" w:lineRule="auto"/>
        <w:ind w:left="720" w:hanging="360"/>
        <w:rPr>
          <w:color w:val="131314"/>
          <w:highlight w:val="white"/>
        </w:rPr>
      </w:pPr>
      <w:r w:rsidDel="00000000" w:rsidR="00000000" w:rsidRPr="00000000">
        <w:rPr>
          <w:b w:val="1"/>
          <w:bCs w:val="1"/>
          <w:color w:val="131314"/>
          <w:highlight w:val="white"/>
          <w:rtl w:val="0"/>
        </w:rPr>
        <w:t xml:space="preserve">The Repackage Trap</w:t>
      </w:r>
      <w:r w:rsidDel="00000000" w:rsidR="00000000" w:rsidRPr="00000000">
        <w:rPr>
          <w:color w:val="131314"/>
          <w:highlight w:val="white"/>
          <w:rtl w:val="0"/>
        </w:rPr>
        <w:t xml:space="preserve">: Does this look like an upper-division major requirement? (If yes, simplify readings).</w:t>
      </w:r>
    </w:p>
    <w:p w:rsidR="00000000" w:rsidDel="00000000" w:rsidP="00000000" w:rsidRDefault="00000000" w:rsidRPr="00000000" w14:paraId="0000004D">
      <w:pPr>
        <w:numPr>
          <w:ilvl w:val="0"/>
          <w:numId w:val="2"/>
        </w:numPr>
        <w:spacing w:after="0" w:afterAutospacing="0" w:lineRule="auto"/>
        <w:ind w:left="720" w:hanging="360"/>
        <w:rPr>
          <w:color w:val="131314"/>
          <w:highlight w:val="white"/>
        </w:rPr>
      </w:pPr>
      <w:r w:rsidDel="00000000" w:rsidR="00000000" w:rsidRPr="00000000">
        <w:rPr>
          <w:b w:val="1"/>
          <w:bCs w:val="1"/>
          <w:color w:val="131314"/>
          <w:highlight w:val="white"/>
          <w:rtl w:val="0"/>
        </w:rPr>
        <w:t xml:space="preserve">The Alphabetical Trap</w:t>
      </w:r>
      <w:r w:rsidDel="00000000" w:rsidR="00000000" w:rsidRPr="00000000">
        <w:rPr>
          <w:color w:val="131314"/>
          <w:highlight w:val="white"/>
          <w:rtl w:val="0"/>
        </w:rPr>
        <w:t xml:space="preserve">: Did I list readings A-Z? (If yes, reorder by theme).</w:t>
      </w:r>
    </w:p>
    <w:p w:rsidR="00000000" w:rsidDel="00000000" w:rsidP="00000000" w:rsidRDefault="00000000" w:rsidRPr="00000000" w14:paraId="0000004E">
      <w:pPr>
        <w:numPr>
          <w:ilvl w:val="0"/>
          <w:numId w:val="2"/>
        </w:numPr>
        <w:spacing w:after="0" w:afterAutospacing="0" w:lineRule="auto"/>
        <w:ind w:left="720" w:hanging="360"/>
        <w:rPr>
          <w:color w:val="131314"/>
          <w:highlight w:val="white"/>
        </w:rPr>
      </w:pPr>
      <w:r w:rsidDel="00000000" w:rsidR="00000000" w:rsidRPr="00000000">
        <w:rPr>
          <w:b w:val="1"/>
          <w:bCs w:val="1"/>
          <w:color w:val="131314"/>
          <w:highlight w:val="white"/>
          <w:rtl w:val="0"/>
        </w:rPr>
        <w:t xml:space="preserve">The Vague Pedagogy Trap</w:t>
      </w:r>
      <w:r w:rsidDel="00000000" w:rsidR="00000000" w:rsidRPr="00000000">
        <w:rPr>
          <w:color w:val="131314"/>
          <w:highlight w:val="white"/>
          <w:rtl w:val="0"/>
        </w:rPr>
        <w:t xml:space="preserve">: Did I just say "class discussion"? (If yes, specify a method like "student-led seminars").</w:t>
      </w:r>
    </w:p>
    <w:p w:rsidR="00000000" w:rsidDel="00000000" w:rsidP="00000000" w:rsidRDefault="00000000" w:rsidRPr="00000000" w14:paraId="0000004F">
      <w:pPr>
        <w:numPr>
          <w:ilvl w:val="0"/>
          <w:numId w:val="2"/>
        </w:numPr>
        <w:spacing w:after="200" w:lineRule="auto"/>
        <w:ind w:left="720" w:hanging="360"/>
        <w:rPr>
          <w:color w:val="131314"/>
          <w:highlight w:val="white"/>
        </w:rPr>
      </w:pPr>
      <w:r w:rsidDel="00000000" w:rsidR="00000000" w:rsidRPr="00000000">
        <w:rPr>
          <w:b w:val="1"/>
          <w:bCs w:val="1"/>
          <w:color w:val="131314"/>
          <w:highlight w:val="white"/>
          <w:rtl w:val="0"/>
        </w:rPr>
        <w:t xml:space="preserve">The Missing Feedback</w:t>
      </w:r>
      <w:r w:rsidDel="00000000" w:rsidR="00000000" w:rsidRPr="00000000">
        <w:rPr>
          <w:color w:val="131314"/>
          <w:highlight w:val="white"/>
          <w:rtl w:val="0"/>
        </w:rPr>
        <w:t xml:space="preserve">: Did I include early, low-stakes feedback in the first 4 weeks?</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o7ran0xqzfgl" w:id="8"/>
    <w:bookmarkEnd w:id="8"/>
    <w:p w:rsidR="00000000" w:rsidDel="00000000" w:rsidP="00000000" w:rsidRDefault="00000000" w:rsidRPr="00000000" w14:paraId="00000051">
      <w:pPr>
        <w:pStyle w:val="Heading1"/>
        <w:rPr/>
      </w:pPr>
      <w:bookmarkStart w:colFirst="0" w:colLast="0" w:name="_o32obw7bai0u" w:id="9"/>
      <w:bookmarkEnd w:id="9"/>
      <w:r w:rsidDel="00000000" w:rsidR="00000000" w:rsidRPr="00000000">
        <w:rPr>
          <w:rtl w:val="0"/>
        </w:rPr>
        <w:t xml:space="preserve">Draft Proposal</w:t>
      </w:r>
    </w:p>
    <w:p w:rsidR="00000000" w:rsidDel="00000000" w:rsidP="00000000" w:rsidRDefault="00000000" w:rsidRPr="00000000" w14:paraId="00000052">
      <w:pPr>
        <w:rPr>
          <w:color w:val="131314"/>
          <w:highlight w:val="white"/>
        </w:rPr>
      </w:pPr>
      <w:r w:rsidDel="00000000" w:rsidR="00000000" w:rsidRPr="00000000">
        <w:rPr>
          <w:color w:val="131314"/>
          <w:highlight w:val="white"/>
          <w:rtl w:val="0"/>
        </w:rPr>
        <w:t xml:space="preserve">For more detailed instructions, please consult the </w:t>
      </w:r>
      <w:hyperlink r:id="rId6">
        <w:r w:rsidDel="00000000" w:rsidR="00000000" w:rsidRPr="00000000">
          <w:rPr>
            <w:color w:val="1155cc"/>
            <w:highlight w:val="white"/>
            <w:u w:val="single"/>
            <w:rtl w:val="0"/>
          </w:rPr>
          <w:t xml:space="preserve">FYS Proposal Guidelines</w:t>
        </w:r>
      </w:hyperlink>
      <w:r w:rsidDel="00000000" w:rsidR="00000000" w:rsidRPr="00000000">
        <w:rPr>
          <w:rtl w:val="0"/>
        </w:rPr>
      </w:r>
    </w:p>
    <w:p w:rsidR="00000000" w:rsidDel="00000000" w:rsidP="00000000" w:rsidRDefault="00000000" w:rsidRPr="00000000" w14:paraId="00000053">
      <w:pPr>
        <w:pStyle w:val="Heading2"/>
        <w:spacing w:after="0" w:lineRule="auto"/>
        <w:rPr/>
      </w:pPr>
      <w:bookmarkStart w:colFirst="0" w:colLast="0" w:name="_bolfrbh2j9n5" w:id="10"/>
      <w:bookmarkEnd w:id="10"/>
      <w:r w:rsidDel="00000000" w:rsidR="00000000" w:rsidRPr="00000000">
        <w:rPr>
          <w:rtl w:val="0"/>
        </w:rPr>
        <w:t xml:space="preserve">Section 1: Title &amp; Description</w:t>
      </w:r>
    </w:p>
    <w:p w:rsidR="00000000" w:rsidDel="00000000" w:rsidP="00000000" w:rsidRDefault="00000000" w:rsidRPr="00000000" w14:paraId="00000054">
      <w:pPr>
        <w:pStyle w:val="Subtitle"/>
        <w:rPr/>
      </w:pPr>
      <w:bookmarkStart w:colFirst="0" w:colLast="0" w:name="_i1nsauwcwdit" w:id="11"/>
      <w:bookmarkEnd w:id="11"/>
      <w:r w:rsidDel="00000000" w:rsidR="00000000" w:rsidRPr="00000000">
        <w:rPr>
          <w:rtl w:val="0"/>
        </w:rPr>
        <w:t xml:space="preserve">Provide the title and a brief description of the topic and general goals of the proposed course.</w:t>
      </w:r>
    </w:p>
    <w:p w:rsidR="00000000" w:rsidDel="00000000" w:rsidP="00000000" w:rsidRDefault="00000000" w:rsidRPr="00000000" w14:paraId="00000055">
      <w:pPr>
        <w:spacing w:after="200" w:lineRule="auto"/>
        <w:ind w:left="0" w:firstLine="0"/>
        <w:rPr>
          <w:color w:val="131314"/>
          <w:highlight w:val="white"/>
        </w:rPr>
      </w:pPr>
      <w:r w:rsidDel="00000000" w:rsidR="00000000" w:rsidRPr="00000000">
        <w:rPr>
          <w:b w:val="1"/>
          <w:bCs w:val="1"/>
          <w:color w:val="131314"/>
          <w:highlight w:val="white"/>
          <w:rtl w:val="0"/>
        </w:rPr>
        <w:t xml:space="preserve">Title</w:t>
      </w:r>
      <w:r w:rsidDel="00000000" w:rsidR="00000000" w:rsidRPr="00000000">
        <w:rPr>
          <w:color w:val="131314"/>
          <w:highlight w:val="white"/>
          <w:rtl w:val="0"/>
        </w:rPr>
        <w:t xml:space="preserve">: </w:t>
      </w:r>
      <w:r w:rsidDel="00000000" w:rsidR="00000000" w:rsidRPr="00000000">
        <w:rPr>
          <w:rtl w:val="0"/>
        </w:rPr>
      </w:r>
    </w:p>
    <w:p w:rsidR="00000000" w:rsidDel="00000000" w:rsidP="00000000" w:rsidRDefault="00000000" w:rsidRPr="00000000" w14:paraId="00000056">
      <w:pPr>
        <w:spacing w:after="200" w:lineRule="auto"/>
        <w:ind w:left="0" w:firstLine="0"/>
        <w:rPr>
          <w:color w:val="131314"/>
          <w:highlight w:val="white"/>
        </w:rPr>
      </w:pPr>
      <w:r w:rsidDel="00000000" w:rsidR="00000000" w:rsidRPr="00000000">
        <w:rPr>
          <w:b w:val="1"/>
          <w:bCs w:val="1"/>
          <w:color w:val="131314"/>
          <w:highlight w:val="white"/>
          <w:rtl w:val="0"/>
        </w:rPr>
        <w:t xml:space="preserve">Description: </w:t>
      </w:r>
      <w:r w:rsidDel="00000000" w:rsidR="00000000" w:rsidRPr="00000000">
        <w:rPr>
          <w:rtl w:val="0"/>
        </w:rPr>
      </w:r>
    </w:p>
    <w:p w:rsidR="00000000" w:rsidDel="00000000" w:rsidP="00000000" w:rsidRDefault="00000000" w:rsidRPr="00000000" w14:paraId="00000057">
      <w:pPr>
        <w:spacing w:after="200" w:lineRule="auto"/>
        <w:ind w:left="0" w:firstLine="0"/>
        <w:rPr>
          <w:color w:val="131314"/>
          <w:highlight w:val="white"/>
        </w:rPr>
      </w:pPr>
      <w:r w:rsidDel="00000000" w:rsidR="00000000" w:rsidRPr="00000000">
        <w:rPr>
          <w:rtl w:val="0"/>
        </w:rPr>
      </w:r>
    </w:p>
    <w:p w:rsidR="00000000" w:rsidDel="00000000" w:rsidP="00000000" w:rsidRDefault="00000000" w:rsidRPr="00000000" w14:paraId="00000058">
      <w:pPr>
        <w:spacing w:after="200" w:lineRule="auto"/>
        <w:ind w:left="0" w:firstLine="0"/>
        <w:rPr>
          <w:color w:val="13131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spacing w:after="0" w:lineRule="auto"/>
        <w:rPr/>
      </w:pPr>
      <w:bookmarkStart w:colFirst="0" w:colLast="0" w:name="_3xhfrqnmo40d" w:id="12"/>
      <w:bookmarkEnd w:id="12"/>
      <w:r w:rsidDel="00000000" w:rsidR="00000000" w:rsidRPr="00000000">
        <w:rPr>
          <w:rtl w:val="0"/>
        </w:rPr>
        <w:t xml:space="preserve">Section 2: Format</w:t>
      </w:r>
    </w:p>
    <w:p w:rsidR="00000000" w:rsidDel="00000000" w:rsidP="00000000" w:rsidRDefault="00000000" w:rsidRPr="00000000" w14:paraId="0000005A">
      <w:pPr>
        <w:pStyle w:val="Subtitle"/>
        <w:spacing w:after="200" w:lineRule="auto"/>
        <w:rPr/>
      </w:pPr>
      <w:bookmarkStart w:colFirst="0" w:colLast="0" w:name="_ln5fgc2pjz1a" w:id="13"/>
      <w:bookmarkEnd w:id="13"/>
      <w:r w:rsidDel="00000000" w:rsidR="00000000" w:rsidRPr="00000000">
        <w:rPr>
          <w:rtl w:val="0"/>
        </w:rPr>
        <w:t xml:space="preserve">Describe how the course will be conducted and what pedagogical methods will be employed.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color w:val="13131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rPr/>
      </w:pPr>
      <w:bookmarkStart w:colFirst="0" w:colLast="0" w:name="_di2iaqnjlcey" w:id="14"/>
      <w:bookmarkEnd w:id="14"/>
      <w:r w:rsidDel="00000000" w:rsidR="00000000" w:rsidRPr="00000000">
        <w:rPr>
          <w:rtl w:val="0"/>
        </w:rPr>
        <w:t xml:space="preserve">Section 3: Content</w:t>
      </w:r>
    </w:p>
    <w:p w:rsidR="00000000" w:rsidDel="00000000" w:rsidP="00000000" w:rsidRDefault="00000000" w:rsidRPr="00000000" w14:paraId="0000005E">
      <w:pPr>
        <w:pStyle w:val="Subtitle"/>
        <w:rPr/>
      </w:pPr>
      <w:bookmarkStart w:colFirst="0" w:colLast="0" w:name="_6kgqy8percsu" w:id="15"/>
      <w:bookmarkEnd w:id="15"/>
      <w:r w:rsidDel="00000000" w:rsidR="00000000" w:rsidRPr="00000000">
        <w:rPr>
          <w:rtl w:val="0"/>
        </w:rPr>
        <w:t xml:space="preserve">Provide a brief and representative list of proposed readings, films, art, other objects, performance pieces, and other content. Briefly comment on these items’ expected accessibility to those unfamiliar with the topic, describe how they connect to the topic and goals of the course, and explain how they will support a scaffolded approach for introductory-level learners in approaching your subject.</w:t>
      </w:r>
    </w:p>
    <w:p w:rsidR="00000000" w:rsidDel="00000000" w:rsidP="00000000" w:rsidRDefault="00000000" w:rsidRPr="00000000" w14:paraId="0000005F">
      <w:pPr>
        <w:rPr>
          <w:color w:val="131314"/>
          <w:highlight w:val="white"/>
        </w:rPr>
      </w:pPr>
      <w:r w:rsidDel="00000000" w:rsidR="00000000" w:rsidRPr="00000000">
        <w:rPr>
          <w:rtl w:val="0"/>
        </w:rPr>
      </w:r>
    </w:p>
    <w:p w:rsidR="00000000" w:rsidDel="00000000" w:rsidP="00000000" w:rsidRDefault="00000000" w:rsidRPr="00000000" w14:paraId="00000060">
      <w:pPr>
        <w:rPr>
          <w:color w:val="13131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rPr/>
      </w:pPr>
      <w:bookmarkStart w:colFirst="0" w:colLast="0" w:name="_jn7m7597h9jc" w:id="16"/>
      <w:bookmarkEnd w:id="16"/>
      <w:r w:rsidDel="00000000" w:rsidR="00000000" w:rsidRPr="00000000">
        <w:rPr>
          <w:rtl w:val="0"/>
        </w:rPr>
        <w:t xml:space="preserve">Section 4: Assignments and Evaluation of Students</w:t>
      </w:r>
    </w:p>
    <w:p w:rsidR="00000000" w:rsidDel="00000000" w:rsidP="00000000" w:rsidRDefault="00000000" w:rsidRPr="00000000" w14:paraId="00000062">
      <w:pPr>
        <w:pStyle w:val="Subtitle"/>
        <w:rPr/>
      </w:pPr>
      <w:bookmarkStart w:colFirst="0" w:colLast="0" w:name="_3zxzsfi2676e" w:id="17"/>
      <w:bookmarkEnd w:id="17"/>
      <w:r w:rsidDel="00000000" w:rsidR="00000000" w:rsidRPr="00000000">
        <w:rPr>
          <w:rtl w:val="0"/>
        </w:rPr>
        <w:t xml:space="preserve">Provide and describe brief examples of the assignments and activities (e.g. written papers, oral presentations, performances, class discussion, etc.) by which students will be evaluated and their contribution to the overall course grade. Note that a significant amount of written work and oral presentation is expected, though the precise amount can vary based on course characteristics. Similarly, it is important to provide early and regular feedback to first year students.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rPr/>
      </w:pPr>
      <w:bookmarkStart w:colFirst="0" w:colLast="0" w:name="_vu45shpco7uk" w:id="18"/>
      <w:bookmarkEnd w:id="18"/>
      <w:r w:rsidDel="00000000" w:rsidR="00000000" w:rsidRPr="00000000">
        <w:rPr>
          <w:rtl w:val="0"/>
        </w:rPr>
        <w:t xml:space="preserve">Section 5: Outcomes and Assessment</w:t>
      </w:r>
    </w:p>
    <w:p w:rsidR="00000000" w:rsidDel="00000000" w:rsidP="00000000" w:rsidRDefault="00000000" w:rsidRPr="00000000" w14:paraId="00000066">
      <w:pPr>
        <w:pStyle w:val="Subtitle"/>
        <w:rPr/>
      </w:pPr>
      <w:bookmarkStart w:colFirst="0" w:colLast="0" w:name="_xqixqkhpy738" w:id="19"/>
      <w:bookmarkEnd w:id="19"/>
      <w:r w:rsidDel="00000000" w:rsidR="00000000" w:rsidRPr="00000000">
        <w:rPr>
          <w:rtl w:val="0"/>
        </w:rPr>
        <w:t xml:space="preserve">Briefly describe how combinations of the proposed course structure, content, assignments, and other activities will successfully meet the four Student Learning Outcomes (SLO) of the First Year Seminar Program (see list provided below).</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color w:val="13131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rPr/>
      </w:pPr>
      <w:bookmarkStart w:colFirst="0" w:colLast="0" w:name="_x7hmy0lb1i56" w:id="20"/>
      <w:bookmarkEnd w:id="20"/>
      <w:r w:rsidDel="00000000" w:rsidR="00000000" w:rsidRPr="00000000">
        <w:rPr>
          <w:rtl w:val="0"/>
        </w:rPr>
        <w:t xml:space="preserve">Section 6: Schedule</w:t>
      </w:r>
    </w:p>
    <w:p w:rsidR="00000000" w:rsidDel="00000000" w:rsidP="00000000" w:rsidRDefault="00000000" w:rsidRPr="00000000" w14:paraId="0000006A">
      <w:pPr>
        <w:pStyle w:val="Subtitle"/>
        <w:rPr/>
      </w:pPr>
      <w:bookmarkStart w:colFirst="0" w:colLast="0" w:name="_nbws8ajul1ki" w:id="21"/>
      <w:bookmarkEnd w:id="21"/>
      <w:r w:rsidDel="00000000" w:rsidR="00000000" w:rsidRPr="00000000">
        <w:rPr>
          <w:rtl w:val="0"/>
        </w:rPr>
        <w:t xml:space="preserve">State the initial semester in which you plan to offer your seminar, how many sections you plan to teach, and any timing constraints that may apply. Provide a semester plan and/or calendar indicating how the course will be organized. This plan does not need to be precise but should help the Committee envision the flow of the course. Please note that classes that meet two or three times per week are preferable to (and may be required over) those that meet just once a week. The once-per-week option is extremely rare and if it is requested, please provide a short justification.</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2"/>
        <w:rPr/>
      </w:pPr>
      <w:bookmarkStart w:colFirst="0" w:colLast="0" w:name="_fvd5th8heila" w:id="22"/>
      <w:bookmarkEnd w:id="22"/>
      <w:r w:rsidDel="00000000" w:rsidR="00000000" w:rsidRPr="00000000">
        <w:rPr>
          <w:rtl w:val="0"/>
        </w:rPr>
        <w:t xml:space="preserve">Section 7: Internal or External Support</w:t>
      </w:r>
    </w:p>
    <w:p w:rsidR="00000000" w:rsidDel="00000000" w:rsidP="00000000" w:rsidRDefault="00000000" w:rsidRPr="00000000" w14:paraId="0000006E">
      <w:pPr>
        <w:pStyle w:val="Subtitle"/>
        <w:rPr/>
      </w:pPr>
      <w:bookmarkStart w:colFirst="0" w:colLast="0" w:name="_najjs05xfn5p" w:id="23"/>
      <w:bookmarkEnd w:id="23"/>
      <w:r w:rsidDel="00000000" w:rsidR="00000000" w:rsidRPr="00000000">
        <w:rPr>
          <w:rtl w:val="0"/>
        </w:rPr>
        <w:t xml:space="preserve">If relevant, describe any internal or external funding support being received for this course. Note: If there are out-of-class events and associated expenses that would enhance the overall academic content of the FYS, faculty are encouraged to review the  College  Course  Enhancement  Fund  (</w:t>
      </w:r>
      <w:hyperlink r:id="rId7">
        <w:r w:rsidDel="00000000" w:rsidR="00000000" w:rsidRPr="00000000">
          <w:rPr>
            <w:color w:val="1155cc"/>
            <w:u w:val="single"/>
            <w:rtl w:val="0"/>
          </w:rPr>
          <w:t xml:space="preserve">http://faculty.college.wfu.edu/fundingP awards/</w:t>
        </w:r>
      </w:hyperlink>
      <w:r w:rsidDel="00000000" w:rsidR="00000000" w:rsidRPr="00000000">
        <w:rPr>
          <w:rtl w:val="0"/>
        </w:rPr>
        <w:t xml:space="preserve">) as a  potential  resource. Once the seminar has been approved by the FYS Committee, development of the seminar may be supported through additional internal or external support as desired or necessary. Please inform the FYS committee if this transpires.</w:t>
      </w:r>
    </w:p>
    <w:p w:rsidR="00000000" w:rsidDel="00000000" w:rsidP="00000000" w:rsidRDefault="00000000" w:rsidRPr="00000000" w14:paraId="0000006F">
      <w:pPr>
        <w:rPr>
          <w:color w:val="131314"/>
          <w:highlight w:val="white"/>
        </w:rPr>
      </w:pPr>
      <w:r w:rsidDel="00000000" w:rsidR="00000000" w:rsidRPr="00000000">
        <w:rPr>
          <w:rtl w:val="0"/>
        </w:rPr>
      </w:r>
    </w:p>
    <w:p w:rsidR="00000000" w:rsidDel="00000000" w:rsidP="00000000" w:rsidRDefault="00000000" w:rsidRPr="00000000" w14:paraId="00000070">
      <w:pPr>
        <w:rPr>
          <w:color w:val="13131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rPr/>
      </w:pPr>
      <w:bookmarkStart w:colFirst="0" w:colLast="0" w:name="_116fcfsb886u" w:id="24"/>
      <w:bookmarkEnd w:id="24"/>
      <w:r w:rsidDel="00000000" w:rsidR="00000000" w:rsidRPr="00000000">
        <w:rPr>
          <w:rtl w:val="0"/>
        </w:rPr>
        <w:t xml:space="preserve">Section 8: Synopsis for Dissemination</w:t>
      </w:r>
    </w:p>
    <w:p w:rsidR="00000000" w:rsidDel="00000000" w:rsidP="00000000" w:rsidRDefault="00000000" w:rsidRPr="00000000" w14:paraId="00000072">
      <w:pPr>
        <w:pStyle w:val="Subtitle"/>
        <w:rPr/>
      </w:pPr>
      <w:bookmarkStart w:colFirst="0" w:colLast="0" w:name="_p40o3e8fvfl9" w:id="25"/>
      <w:bookmarkEnd w:id="25"/>
      <w:r w:rsidDel="00000000" w:rsidR="00000000" w:rsidRPr="00000000">
        <w:rPr>
          <w:rtl w:val="0"/>
        </w:rPr>
        <w:t xml:space="preserve">Please provide a brief (approximately 50 word) summary describing the course for dissemination to prospective students and academic advisors. This should clearly state the structure and content of the course and should be written to gain the attention and interest of first year students.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*Please note that it is helpful for the review process for readings and assignments to be briefly described to those outside the field and alignment between assignments and course outcome should be evident.</w:t>
      </w:r>
    </w:p>
    <w:p w:rsidR="00000000" w:rsidDel="00000000" w:rsidP="00000000" w:rsidRDefault="00000000" w:rsidRPr="00000000" w14:paraId="00000076">
      <w:pPr>
        <w:rPr/>
      </w:pPr>
      <w:r w:rsidDel="00000000" w:rsidR="00000000" w:rsidRPr="00000000">
        <w:rPr>
          <w:rtl w:val="0"/>
        </w:rPr>
        <w:t xml:space="preserve">The completed application form is to be emailed by the Department Chair/Program Director as described in the proposal submission instructions to Melissa Maffeo (masicaml@wfu.edu)</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center"/>
      <w:rPr>
        <w:b w:val="1"/>
        <w:bCs w:val="1"/>
        <w:sz w:val="28"/>
        <w:szCs w:val="28"/>
      </w:rPr>
    </w:pPr>
    <w:r w:rsidDel="00000000" w:rsidR="00000000" w:rsidRPr="00000000">
      <w:rPr>
        <w:b w:val="1"/>
        <w:bCs w:val="1"/>
        <w:sz w:val="28"/>
        <w:szCs w:val="28"/>
        <w:rtl w:val="0"/>
      </w:rPr>
      <w:t xml:space="preserve">FYS Design Sprint Worksheet</w:t>
      <w:br w:type="textWrapping"/>
      <w:t xml:space="preserve">[INSERT YOUR NAME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after="2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lineRule="auto"/>
      <w:jc w:val="center"/>
    </w:pPr>
    <w:rPr>
      <w:b w:val="1"/>
      <w:bCs w:val="1"/>
      <w:sz w:val="28"/>
      <w:szCs w:val="28"/>
    </w:rPr>
  </w:style>
  <w:style w:type="paragraph" w:styleId="Heading2">
    <w:name w:val="heading 2"/>
    <w:basedOn w:val="Normal"/>
    <w:next w:val="Normal"/>
    <w:pPr>
      <w:keepNext w:val="1"/>
      <w:keepLines w:val="1"/>
      <w:spacing w:after="0" w:lineRule="auto"/>
    </w:pPr>
    <w:rPr>
      <w:b w:val="1"/>
      <w:bCs w:val="1"/>
      <w:color w:val="222222"/>
      <w:sz w:val="24"/>
      <w:szCs w:val="24"/>
      <w:highlight w:val="white"/>
    </w:rPr>
  </w:style>
  <w:style w:type="paragraph" w:styleId="Heading3">
    <w:name w:val="heading 3"/>
    <w:basedOn w:val="Normal"/>
    <w:next w:val="Normal"/>
    <w:pPr>
      <w:keepNext w:val="1"/>
      <w:keepLines w:val="1"/>
      <w:pageBreakBefore w:val="0"/>
      <w:spacing w:after="0" w:lineRule="auto"/>
    </w:pPr>
    <w:rPr>
      <w:i w:val="1"/>
      <w:iCs w:val="1"/>
      <w:color w:val="222222"/>
      <w:highlight w:val="whit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480" w:lineRule="auto"/>
      <w:jc w:val="center"/>
    </w:pPr>
    <w:rPr>
      <w:b w:val="1"/>
      <w:bCs w:val="1"/>
      <w:sz w:val="36"/>
      <w:szCs w:val="36"/>
    </w:rPr>
  </w:style>
  <w:style w:type="paragraph" w:styleId="Subtitle">
    <w:name w:val="Subtitle"/>
    <w:basedOn w:val="Normal"/>
    <w:next w:val="Normal"/>
    <w:pPr>
      <w:keepNext w:val="1"/>
      <w:keepLines w:val="1"/>
    </w:pPr>
    <w:rPr>
      <w:i w:val="1"/>
      <w:iCs w:val="1"/>
      <w:sz w:val="18"/>
      <w:szCs w:val="1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UJI74izKErWVmjQ8FShtCrpyZemX5_28LjwmZvVMyNw/edit?usp=sharing" TargetMode="External"/><Relationship Id="rId7" Type="http://schemas.openxmlformats.org/officeDocument/2006/relationships/hyperlink" Target="http://faculty.college.wfu.edu/fundingP"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