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B805" w14:textId="77777777" w:rsidR="00FE07B8" w:rsidRDefault="00000000">
      <w:pPr>
        <w:pStyle w:val="Title"/>
      </w:pPr>
      <w:r>
        <w:t xml:space="preserve">Making the Invisible Visible: </w:t>
      </w:r>
      <w:r>
        <w:rPr>
          <w:spacing w:val="-2"/>
        </w:rPr>
        <w:t>Microaggressions</w:t>
      </w:r>
    </w:p>
    <w:p w14:paraId="780F9DEF" w14:textId="77777777" w:rsidR="00FE07B8" w:rsidRDefault="00FE07B8">
      <w:pPr>
        <w:pStyle w:val="BodyText"/>
        <w:spacing w:before="4"/>
        <w:ind w:left="0" w:firstLine="0"/>
        <w:rPr>
          <w:b/>
          <w:sz w:val="38"/>
        </w:rPr>
      </w:pPr>
    </w:p>
    <w:p w14:paraId="0A2ADF6D" w14:textId="77777777" w:rsidR="00FE07B8" w:rsidRDefault="00000000">
      <w:pPr>
        <w:ind w:left="100"/>
        <w:rPr>
          <w:b/>
          <w:sz w:val="28"/>
        </w:rPr>
      </w:pPr>
      <w:r>
        <w:rPr>
          <w:b/>
          <w:sz w:val="28"/>
        </w:rPr>
        <w:t>Imagine</w:t>
      </w:r>
      <w:r>
        <w:rPr>
          <w:b/>
          <w:spacing w:val="-6"/>
          <w:sz w:val="28"/>
        </w:rPr>
        <w:t xml:space="preserve"> </w:t>
      </w:r>
      <w:r>
        <w:rPr>
          <w:b/>
          <w:sz w:val="28"/>
        </w:rPr>
        <w:t>these</w:t>
      </w:r>
      <w:r>
        <w:rPr>
          <w:b/>
          <w:spacing w:val="-6"/>
          <w:sz w:val="28"/>
        </w:rPr>
        <w:t xml:space="preserve"> </w:t>
      </w:r>
      <w:r>
        <w:rPr>
          <w:b/>
          <w:spacing w:val="-2"/>
          <w:sz w:val="28"/>
        </w:rPr>
        <w:t>scenarios:</w:t>
      </w:r>
    </w:p>
    <w:p w14:paraId="29CA06FB" w14:textId="77777777" w:rsidR="00FE07B8" w:rsidRDefault="00000000">
      <w:pPr>
        <w:pStyle w:val="BodyText"/>
        <w:spacing w:before="211" w:line="288" w:lineRule="auto"/>
        <w:ind w:left="100" w:right="61" w:firstLine="0"/>
      </w:pPr>
      <w:r>
        <w:rPr>
          <w:b/>
        </w:rPr>
        <w:t xml:space="preserve">A search committee </w:t>
      </w:r>
      <w:r>
        <w:t>hiring a department chair in environmental science is meeting to discuss the final list of candidates, which includes two men and one woman. During the discussion, a male</w:t>
      </w:r>
      <w:r>
        <w:rPr>
          <w:spacing w:val="-3"/>
        </w:rPr>
        <w:t xml:space="preserve"> </w:t>
      </w:r>
      <w:r>
        <w:t>committee</w:t>
      </w:r>
      <w:r>
        <w:rPr>
          <w:spacing w:val="-3"/>
        </w:rPr>
        <w:t xml:space="preserve"> </w:t>
      </w:r>
      <w:r>
        <w:t>member</w:t>
      </w:r>
      <w:r>
        <w:rPr>
          <w:spacing w:val="-3"/>
        </w:rPr>
        <w:t xml:space="preserve"> </w:t>
      </w:r>
      <w:r>
        <w:t>says,</w:t>
      </w:r>
      <w:r>
        <w:rPr>
          <w:spacing w:val="-3"/>
        </w:rPr>
        <w:t xml:space="preserve"> </w:t>
      </w:r>
      <w:r>
        <w:t>“I</w:t>
      </w:r>
      <w:r>
        <w:rPr>
          <w:spacing w:val="-3"/>
        </w:rPr>
        <w:t xml:space="preserve"> </w:t>
      </w:r>
      <w:r>
        <w:t>think</w:t>
      </w:r>
      <w:r>
        <w:rPr>
          <w:spacing w:val="-3"/>
        </w:rPr>
        <w:t xml:space="preserve"> </w:t>
      </w:r>
      <w:r>
        <w:t>we</w:t>
      </w:r>
      <w:r>
        <w:rPr>
          <w:spacing w:val="-3"/>
        </w:rPr>
        <w:t xml:space="preserve"> </w:t>
      </w:r>
      <w:r>
        <w:t>should</w:t>
      </w:r>
      <w:r>
        <w:rPr>
          <w:spacing w:val="-3"/>
        </w:rPr>
        <w:t xml:space="preserve"> </w:t>
      </w:r>
      <w:r>
        <w:t>hire</w:t>
      </w:r>
      <w:r>
        <w:rPr>
          <w:spacing w:val="-3"/>
        </w:rPr>
        <w:t xml:space="preserve"> </w:t>
      </w:r>
      <w:r>
        <w:t>one</w:t>
      </w:r>
      <w:r>
        <w:rPr>
          <w:spacing w:val="-3"/>
        </w:rPr>
        <w:t xml:space="preserve"> </w:t>
      </w:r>
      <w:r>
        <w:t>of</w:t>
      </w:r>
      <w:r>
        <w:rPr>
          <w:spacing w:val="-3"/>
        </w:rPr>
        <w:t xml:space="preserve"> </w:t>
      </w:r>
      <w:r>
        <w:t>the</w:t>
      </w:r>
      <w:r>
        <w:rPr>
          <w:spacing w:val="-3"/>
        </w:rPr>
        <w:t xml:space="preserve"> </w:t>
      </w:r>
      <w:r>
        <w:t>men.</w:t>
      </w:r>
      <w:r>
        <w:rPr>
          <w:spacing w:val="-3"/>
        </w:rPr>
        <w:t xml:space="preserve"> </w:t>
      </w:r>
      <w:r>
        <w:t>I</w:t>
      </w:r>
      <w:r>
        <w:rPr>
          <w:spacing w:val="-3"/>
        </w:rPr>
        <w:t xml:space="preserve"> </w:t>
      </w:r>
      <w:r>
        <w:t>won’t</w:t>
      </w:r>
      <w:r>
        <w:rPr>
          <w:spacing w:val="-3"/>
        </w:rPr>
        <w:t xml:space="preserve"> </w:t>
      </w:r>
      <w:r>
        <w:t>work</w:t>
      </w:r>
      <w:r>
        <w:rPr>
          <w:spacing w:val="-3"/>
        </w:rPr>
        <w:t xml:space="preserve"> </w:t>
      </w:r>
      <w:r>
        <w:t>for</w:t>
      </w:r>
      <w:r>
        <w:rPr>
          <w:spacing w:val="-3"/>
        </w:rPr>
        <w:t xml:space="preserve"> </w:t>
      </w:r>
      <w:r>
        <w:t>a</w:t>
      </w:r>
      <w:r>
        <w:rPr>
          <w:spacing w:val="-3"/>
        </w:rPr>
        <w:t xml:space="preserve"> </w:t>
      </w:r>
      <w:r>
        <w:t>woman.”</w:t>
      </w:r>
    </w:p>
    <w:p w14:paraId="467A8F5E" w14:textId="77777777" w:rsidR="00FE07B8" w:rsidRDefault="00000000">
      <w:pPr>
        <w:pStyle w:val="BodyText"/>
        <w:spacing w:before="161" w:line="288" w:lineRule="auto"/>
        <w:ind w:left="100" w:right="328" w:firstLine="0"/>
      </w:pPr>
      <w:r>
        <w:rPr>
          <w:b/>
        </w:rPr>
        <w:t xml:space="preserve">Your computer information systems department </w:t>
      </w:r>
      <w:r>
        <w:t>is hiring a new assistant professor. Following a presentation from the candidate, who is a Black woman, a committee member provides</w:t>
      </w:r>
      <w:r>
        <w:rPr>
          <w:spacing w:val="-4"/>
        </w:rPr>
        <w:t xml:space="preserve"> </w:t>
      </w:r>
      <w:r>
        <w:t>feedback</w:t>
      </w:r>
      <w:r>
        <w:rPr>
          <w:spacing w:val="-4"/>
        </w:rPr>
        <w:t xml:space="preserve"> </w:t>
      </w:r>
      <w:r>
        <w:t>and</w:t>
      </w:r>
      <w:r>
        <w:rPr>
          <w:spacing w:val="-4"/>
        </w:rPr>
        <w:t xml:space="preserve"> </w:t>
      </w:r>
      <w:r>
        <w:t>says,</w:t>
      </w:r>
      <w:r>
        <w:rPr>
          <w:spacing w:val="-4"/>
        </w:rPr>
        <w:t xml:space="preserve"> </w:t>
      </w:r>
      <w:r>
        <w:t>“You’re</w:t>
      </w:r>
      <w:r>
        <w:rPr>
          <w:spacing w:val="-4"/>
        </w:rPr>
        <w:t xml:space="preserve"> </w:t>
      </w:r>
      <w:r>
        <w:t>so</w:t>
      </w:r>
      <w:r>
        <w:rPr>
          <w:spacing w:val="-4"/>
        </w:rPr>
        <w:t xml:space="preserve"> </w:t>
      </w:r>
      <w:r>
        <w:t>well</w:t>
      </w:r>
      <w:r>
        <w:rPr>
          <w:spacing w:val="-4"/>
        </w:rPr>
        <w:t xml:space="preserve"> </w:t>
      </w:r>
      <w:r>
        <w:t>spoken”.</w:t>
      </w:r>
      <w:r>
        <w:rPr>
          <w:spacing w:val="-4"/>
        </w:rPr>
        <w:t xml:space="preserve"> </w:t>
      </w:r>
      <w:r>
        <w:t>The</w:t>
      </w:r>
      <w:r>
        <w:rPr>
          <w:spacing w:val="-4"/>
        </w:rPr>
        <w:t xml:space="preserve"> </w:t>
      </w:r>
      <w:r>
        <w:t>candidate</w:t>
      </w:r>
      <w:r>
        <w:rPr>
          <w:spacing w:val="-4"/>
        </w:rPr>
        <w:t xml:space="preserve"> </w:t>
      </w:r>
      <w:r>
        <w:t>is</w:t>
      </w:r>
      <w:r>
        <w:rPr>
          <w:spacing w:val="-4"/>
        </w:rPr>
        <w:t xml:space="preserve"> </w:t>
      </w:r>
      <w:r>
        <w:t>visually</w:t>
      </w:r>
      <w:r>
        <w:rPr>
          <w:spacing w:val="-4"/>
        </w:rPr>
        <w:t xml:space="preserve"> </w:t>
      </w:r>
      <w:r>
        <w:t xml:space="preserve">uncomfortable, and the committee member is unsure why the candidate seems </w:t>
      </w:r>
      <w:proofErr w:type="gramStart"/>
      <w:r>
        <w:t>bothered..</w:t>
      </w:r>
      <w:proofErr w:type="gramEnd"/>
    </w:p>
    <w:p w14:paraId="66DAEE3A" w14:textId="77777777" w:rsidR="00FE07B8" w:rsidRDefault="00000000">
      <w:pPr>
        <w:pStyle w:val="BodyText"/>
        <w:spacing w:before="160" w:line="288" w:lineRule="auto"/>
        <w:ind w:left="100" w:right="479" w:firstLine="0"/>
      </w:pPr>
      <w:r>
        <w:rPr>
          <w:b/>
        </w:rPr>
        <w:t xml:space="preserve">During a meeting </w:t>
      </w:r>
      <w:r>
        <w:t>of the faculty search committee on which you are serving, almost every time a woman colleague tries to speak, she is interrupted by a male colleague. No one says anything</w:t>
      </w:r>
      <w:r>
        <w:rPr>
          <w:spacing w:val="-4"/>
        </w:rPr>
        <w:t xml:space="preserve"> </w:t>
      </w:r>
      <w:r>
        <w:t>when</w:t>
      </w:r>
      <w:r>
        <w:rPr>
          <w:spacing w:val="-4"/>
        </w:rPr>
        <w:t xml:space="preserve"> </w:t>
      </w:r>
      <w:r>
        <w:t>this</w:t>
      </w:r>
      <w:r>
        <w:rPr>
          <w:spacing w:val="-4"/>
        </w:rPr>
        <w:t xml:space="preserve"> </w:t>
      </w:r>
      <w:r>
        <w:t>happens.</w:t>
      </w:r>
      <w:r>
        <w:rPr>
          <w:spacing w:val="-4"/>
        </w:rPr>
        <w:t xml:space="preserve"> </w:t>
      </w:r>
      <w:r>
        <w:t>Finally,</w:t>
      </w:r>
      <w:r>
        <w:rPr>
          <w:spacing w:val="-4"/>
        </w:rPr>
        <w:t xml:space="preserve"> </w:t>
      </w:r>
      <w:r>
        <w:t>your</w:t>
      </w:r>
      <w:r>
        <w:rPr>
          <w:spacing w:val="-4"/>
        </w:rPr>
        <w:t xml:space="preserve"> </w:t>
      </w:r>
      <w:r>
        <w:t>woman</w:t>
      </w:r>
      <w:r>
        <w:rPr>
          <w:spacing w:val="-4"/>
        </w:rPr>
        <w:t xml:space="preserve"> </w:t>
      </w:r>
      <w:r>
        <w:t>colleague</w:t>
      </w:r>
      <w:r>
        <w:rPr>
          <w:spacing w:val="-4"/>
        </w:rPr>
        <w:t xml:space="preserve"> </w:t>
      </w:r>
      <w:r>
        <w:t>stops</w:t>
      </w:r>
      <w:r>
        <w:rPr>
          <w:spacing w:val="-4"/>
        </w:rPr>
        <w:t xml:space="preserve"> </w:t>
      </w:r>
      <w:r>
        <w:t>trying</w:t>
      </w:r>
      <w:r>
        <w:rPr>
          <w:spacing w:val="-4"/>
        </w:rPr>
        <w:t xml:space="preserve"> </w:t>
      </w:r>
      <w:r>
        <w:t>to</w:t>
      </w:r>
      <w:r>
        <w:rPr>
          <w:spacing w:val="-4"/>
        </w:rPr>
        <w:t xml:space="preserve"> </w:t>
      </w:r>
      <w:r>
        <w:t>offer</w:t>
      </w:r>
      <w:r>
        <w:rPr>
          <w:spacing w:val="-4"/>
        </w:rPr>
        <w:t xml:space="preserve"> </w:t>
      </w:r>
      <w:r>
        <w:t>contributions to the discussion. You wonder what she wanted to say.</w:t>
      </w:r>
    </w:p>
    <w:p w14:paraId="77F2022E" w14:textId="77777777" w:rsidR="00FE07B8" w:rsidRDefault="00000000">
      <w:pPr>
        <w:pStyle w:val="BodyText"/>
        <w:spacing w:before="161" w:line="288" w:lineRule="auto"/>
        <w:ind w:left="100" w:right="328" w:firstLine="0"/>
      </w:pPr>
      <w:r>
        <w:rPr>
          <w:b/>
        </w:rPr>
        <w:t>Alex</w:t>
      </w:r>
      <w:r>
        <w:rPr>
          <w:b/>
          <w:spacing w:val="-3"/>
        </w:rPr>
        <w:t xml:space="preserve"> </w:t>
      </w:r>
      <w:r>
        <w:rPr>
          <w:b/>
        </w:rPr>
        <w:t>is</w:t>
      </w:r>
      <w:r>
        <w:rPr>
          <w:b/>
          <w:spacing w:val="-3"/>
        </w:rPr>
        <w:t xml:space="preserve"> </w:t>
      </w:r>
      <w:r>
        <w:rPr>
          <w:b/>
        </w:rPr>
        <w:t>a</w:t>
      </w:r>
      <w:r>
        <w:rPr>
          <w:b/>
          <w:spacing w:val="-3"/>
        </w:rPr>
        <w:t xml:space="preserve"> </w:t>
      </w:r>
      <w:r>
        <w:rPr>
          <w:b/>
        </w:rPr>
        <w:t>candidate</w:t>
      </w:r>
      <w:r>
        <w:rPr>
          <w:b/>
          <w:spacing w:val="-3"/>
        </w:rPr>
        <w:t xml:space="preserve"> </w:t>
      </w:r>
      <w:r>
        <w:t>for</w:t>
      </w:r>
      <w:r>
        <w:rPr>
          <w:spacing w:val="-3"/>
        </w:rPr>
        <w:t xml:space="preserve"> </w:t>
      </w:r>
      <w:r>
        <w:t>a</w:t>
      </w:r>
      <w:r>
        <w:rPr>
          <w:spacing w:val="-3"/>
        </w:rPr>
        <w:t xml:space="preserve"> </w:t>
      </w:r>
      <w:r>
        <w:t>tenure-track</w:t>
      </w:r>
      <w:r>
        <w:rPr>
          <w:spacing w:val="-3"/>
        </w:rPr>
        <w:t xml:space="preserve"> </w:t>
      </w:r>
      <w:r>
        <w:t>job</w:t>
      </w:r>
      <w:r>
        <w:rPr>
          <w:spacing w:val="-3"/>
        </w:rPr>
        <w:t xml:space="preserve"> </w:t>
      </w:r>
      <w:r>
        <w:t>in</w:t>
      </w:r>
      <w:r>
        <w:rPr>
          <w:spacing w:val="-3"/>
        </w:rPr>
        <w:t xml:space="preserve"> </w:t>
      </w:r>
      <w:r>
        <w:t>chemistry.</w:t>
      </w:r>
      <w:r>
        <w:rPr>
          <w:spacing w:val="-3"/>
        </w:rPr>
        <w:t xml:space="preserve"> </w:t>
      </w:r>
      <w:r>
        <w:t>During</w:t>
      </w:r>
      <w:r>
        <w:rPr>
          <w:spacing w:val="-3"/>
        </w:rPr>
        <w:t xml:space="preserve"> </w:t>
      </w:r>
      <w:r>
        <w:t>their</w:t>
      </w:r>
      <w:r>
        <w:rPr>
          <w:spacing w:val="-3"/>
        </w:rPr>
        <w:t xml:space="preserve"> </w:t>
      </w:r>
      <w:r>
        <w:t>on-campus</w:t>
      </w:r>
      <w:r>
        <w:rPr>
          <w:spacing w:val="-3"/>
        </w:rPr>
        <w:t xml:space="preserve"> </w:t>
      </w:r>
      <w:r>
        <w:t>interview,</w:t>
      </w:r>
      <w:r>
        <w:rPr>
          <w:spacing w:val="-3"/>
        </w:rPr>
        <w:t xml:space="preserve"> </w:t>
      </w:r>
      <w:r>
        <w:t>the chairperson of the search committee is giving</w:t>
      </w:r>
      <w:r>
        <w:rPr>
          <w:spacing w:val="40"/>
        </w:rPr>
        <w:t xml:space="preserve"> </w:t>
      </w:r>
      <w:r>
        <w:t xml:space="preserve">a tour and refers to Alex as “he”. </w:t>
      </w:r>
      <w:proofErr w:type="gramStart"/>
      <w:r>
        <w:t>Alex,</w:t>
      </w:r>
      <w:proofErr w:type="gramEnd"/>
      <w:r>
        <w:t xml:space="preserve"> addresses the chair and says, my pronouns are they/them/their”. As they walk through the department labs, the chairperson makes a point of saying, “You look more like a </w:t>
      </w:r>
      <w:proofErr w:type="spellStart"/>
      <w:r>
        <w:t>he</w:t>
      </w:r>
      <w:proofErr w:type="spellEnd"/>
      <w:r>
        <w:t xml:space="preserve"> than </w:t>
      </w:r>
      <w:proofErr w:type="gramStart"/>
      <w:r>
        <w:t xml:space="preserve">a </w:t>
      </w:r>
      <w:r>
        <w:rPr>
          <w:spacing w:val="-2"/>
        </w:rPr>
        <w:t>they</w:t>
      </w:r>
      <w:proofErr w:type="gramEnd"/>
      <w:r>
        <w:rPr>
          <w:spacing w:val="-2"/>
        </w:rPr>
        <w:t>”</w:t>
      </w:r>
    </w:p>
    <w:p w14:paraId="1A4A9A1F" w14:textId="77777777" w:rsidR="00FE07B8" w:rsidRDefault="00000000">
      <w:pPr>
        <w:spacing w:before="159" w:line="415" w:lineRule="auto"/>
        <w:ind w:left="100" w:right="4892"/>
        <w:rPr>
          <w:sz w:val="24"/>
        </w:rPr>
      </w:pPr>
      <w:r>
        <w:rPr>
          <w:sz w:val="24"/>
        </w:rPr>
        <w:t>These</w:t>
      </w:r>
      <w:r>
        <w:rPr>
          <w:spacing w:val="-10"/>
          <w:sz w:val="24"/>
        </w:rPr>
        <w:t xml:space="preserve"> </w:t>
      </w:r>
      <w:r>
        <w:rPr>
          <w:sz w:val="24"/>
        </w:rPr>
        <w:t>are</w:t>
      </w:r>
      <w:r>
        <w:rPr>
          <w:spacing w:val="-10"/>
          <w:sz w:val="24"/>
        </w:rPr>
        <w:t xml:space="preserve"> </w:t>
      </w:r>
      <w:r>
        <w:rPr>
          <w:sz w:val="24"/>
        </w:rPr>
        <w:t>examples</w:t>
      </w:r>
      <w:r>
        <w:rPr>
          <w:spacing w:val="-10"/>
          <w:sz w:val="24"/>
        </w:rPr>
        <w:t xml:space="preserve"> </w:t>
      </w:r>
      <w:r>
        <w:rPr>
          <w:sz w:val="24"/>
        </w:rPr>
        <w:t>of</w:t>
      </w:r>
      <w:r>
        <w:rPr>
          <w:spacing w:val="-10"/>
          <w:sz w:val="24"/>
        </w:rPr>
        <w:t xml:space="preserve"> </w:t>
      </w:r>
      <w:r>
        <w:rPr>
          <w:sz w:val="24"/>
        </w:rPr>
        <w:t xml:space="preserve">“microaggressions.” </w:t>
      </w:r>
      <w:r>
        <w:rPr>
          <w:b/>
          <w:sz w:val="28"/>
        </w:rPr>
        <w:t xml:space="preserve">Defining Microaggressions </w:t>
      </w:r>
      <w:proofErr w:type="spellStart"/>
      <w:r>
        <w:rPr>
          <w:spacing w:val="-2"/>
          <w:sz w:val="24"/>
        </w:rPr>
        <w:t>Microaggressions</w:t>
      </w:r>
      <w:proofErr w:type="spellEnd"/>
      <w:r>
        <w:rPr>
          <w:spacing w:val="-2"/>
          <w:sz w:val="24"/>
        </w:rPr>
        <w:t>:</w:t>
      </w:r>
    </w:p>
    <w:p w14:paraId="3B075108" w14:textId="77777777" w:rsidR="00FE07B8" w:rsidRDefault="00000000">
      <w:pPr>
        <w:pStyle w:val="ListParagraph"/>
        <w:numPr>
          <w:ilvl w:val="0"/>
          <w:numId w:val="7"/>
        </w:numPr>
        <w:tabs>
          <w:tab w:val="left" w:pos="639"/>
          <w:tab w:val="left" w:pos="640"/>
        </w:tabs>
        <w:spacing w:before="18"/>
        <w:rPr>
          <w:sz w:val="24"/>
        </w:rPr>
      </w:pPr>
      <w:r>
        <w:rPr>
          <w:sz w:val="24"/>
        </w:rPr>
        <w:t xml:space="preserve">Are verbal and nonverbal </w:t>
      </w:r>
      <w:r>
        <w:rPr>
          <w:spacing w:val="-2"/>
          <w:sz w:val="24"/>
        </w:rPr>
        <w:t>behaviors</w:t>
      </w:r>
    </w:p>
    <w:p w14:paraId="22BC7B79" w14:textId="77777777" w:rsidR="00FE07B8" w:rsidRDefault="00000000">
      <w:pPr>
        <w:pStyle w:val="ListParagraph"/>
        <w:numPr>
          <w:ilvl w:val="0"/>
          <w:numId w:val="7"/>
        </w:numPr>
        <w:tabs>
          <w:tab w:val="left" w:pos="639"/>
          <w:tab w:val="left" w:pos="640"/>
        </w:tabs>
        <w:spacing w:before="54" w:line="288" w:lineRule="auto"/>
        <w:ind w:right="1059"/>
        <w:rPr>
          <w:sz w:val="24"/>
        </w:rPr>
      </w:pPr>
      <w:r>
        <w:rPr>
          <w:sz w:val="24"/>
        </w:rPr>
        <w:t>Communicate</w:t>
      </w:r>
      <w:r>
        <w:rPr>
          <w:spacing w:val="-4"/>
          <w:sz w:val="24"/>
        </w:rPr>
        <w:t xml:space="preserve"> </w:t>
      </w:r>
      <w:r>
        <w:rPr>
          <w:sz w:val="24"/>
        </w:rPr>
        <w:t>negative,</w:t>
      </w:r>
      <w:r>
        <w:rPr>
          <w:spacing w:val="-4"/>
          <w:sz w:val="24"/>
        </w:rPr>
        <w:t xml:space="preserve"> </w:t>
      </w:r>
      <w:r>
        <w:rPr>
          <w:sz w:val="24"/>
        </w:rPr>
        <w:t>hostile,</w:t>
      </w:r>
      <w:r>
        <w:rPr>
          <w:spacing w:val="-4"/>
          <w:sz w:val="24"/>
        </w:rPr>
        <w:t xml:space="preserve"> </w:t>
      </w:r>
      <w:r>
        <w:rPr>
          <w:sz w:val="24"/>
        </w:rPr>
        <w:t>and</w:t>
      </w:r>
      <w:r>
        <w:rPr>
          <w:spacing w:val="-4"/>
          <w:sz w:val="24"/>
        </w:rPr>
        <w:t xml:space="preserve"> </w:t>
      </w:r>
      <w:r>
        <w:rPr>
          <w:sz w:val="24"/>
        </w:rPr>
        <w:t>derogatory</w:t>
      </w:r>
      <w:r>
        <w:rPr>
          <w:spacing w:val="-4"/>
          <w:sz w:val="24"/>
        </w:rPr>
        <w:t xml:space="preserve"> </w:t>
      </w:r>
      <w:r>
        <w:rPr>
          <w:sz w:val="24"/>
        </w:rPr>
        <w:t>messages</w:t>
      </w:r>
      <w:r>
        <w:rPr>
          <w:spacing w:val="-4"/>
          <w:sz w:val="24"/>
        </w:rPr>
        <w:t xml:space="preserve"> </w:t>
      </w:r>
      <w:r>
        <w:rPr>
          <w:sz w:val="24"/>
        </w:rPr>
        <w:t>to</w:t>
      </w:r>
      <w:r>
        <w:rPr>
          <w:spacing w:val="-4"/>
          <w:sz w:val="24"/>
        </w:rPr>
        <w:t xml:space="preserve"> </w:t>
      </w:r>
      <w:r>
        <w:rPr>
          <w:sz w:val="24"/>
        </w:rPr>
        <w:t>people</w:t>
      </w:r>
      <w:r>
        <w:rPr>
          <w:spacing w:val="-4"/>
          <w:sz w:val="24"/>
        </w:rPr>
        <w:t xml:space="preserve"> </w:t>
      </w:r>
      <w:r>
        <w:rPr>
          <w:sz w:val="24"/>
        </w:rPr>
        <w:t>rooted</w:t>
      </w:r>
      <w:r>
        <w:rPr>
          <w:spacing w:val="-4"/>
          <w:sz w:val="24"/>
        </w:rPr>
        <w:t xml:space="preserve"> </w:t>
      </w:r>
      <w:r>
        <w:rPr>
          <w:sz w:val="24"/>
        </w:rPr>
        <w:t>in</w:t>
      </w:r>
      <w:r>
        <w:rPr>
          <w:spacing w:val="-4"/>
          <w:sz w:val="24"/>
        </w:rPr>
        <w:t xml:space="preserve"> </w:t>
      </w:r>
      <w:r>
        <w:rPr>
          <w:sz w:val="24"/>
        </w:rPr>
        <w:t>their marginalized group membership (based on gender, race, ethnicity, sexuality, etc.)</w:t>
      </w:r>
    </w:p>
    <w:p w14:paraId="33D98316" w14:textId="77777777" w:rsidR="00FE07B8" w:rsidRDefault="00000000">
      <w:pPr>
        <w:pStyle w:val="ListParagraph"/>
        <w:numPr>
          <w:ilvl w:val="0"/>
          <w:numId w:val="7"/>
        </w:numPr>
        <w:tabs>
          <w:tab w:val="left" w:pos="639"/>
          <w:tab w:val="left" w:pos="640"/>
        </w:tabs>
        <w:spacing w:before="0" w:line="274" w:lineRule="exact"/>
        <w:rPr>
          <w:sz w:val="24"/>
        </w:rPr>
      </w:pPr>
      <w:r>
        <w:rPr>
          <w:sz w:val="24"/>
        </w:rPr>
        <w:t xml:space="preserve">Occur in everyday </w:t>
      </w:r>
      <w:r>
        <w:rPr>
          <w:spacing w:val="-2"/>
          <w:sz w:val="24"/>
        </w:rPr>
        <w:t>interactions</w:t>
      </w:r>
    </w:p>
    <w:p w14:paraId="3A86AA53" w14:textId="77777777" w:rsidR="00FE07B8" w:rsidRDefault="00000000">
      <w:pPr>
        <w:pStyle w:val="ListParagraph"/>
        <w:numPr>
          <w:ilvl w:val="0"/>
          <w:numId w:val="7"/>
        </w:numPr>
        <w:tabs>
          <w:tab w:val="left" w:pos="639"/>
          <w:tab w:val="left" w:pos="640"/>
        </w:tabs>
        <w:spacing w:before="54"/>
        <w:rPr>
          <w:sz w:val="24"/>
        </w:rPr>
      </w:pPr>
      <w:r>
        <w:rPr>
          <w:sz w:val="24"/>
        </w:rPr>
        <w:t xml:space="preserve">Can be intentional or </w:t>
      </w:r>
      <w:r>
        <w:rPr>
          <w:spacing w:val="-2"/>
          <w:sz w:val="24"/>
        </w:rPr>
        <w:t>unintentional</w:t>
      </w:r>
    </w:p>
    <w:p w14:paraId="5B4108FE" w14:textId="77777777" w:rsidR="00FE07B8" w:rsidRDefault="00000000">
      <w:pPr>
        <w:pStyle w:val="ListParagraph"/>
        <w:numPr>
          <w:ilvl w:val="0"/>
          <w:numId w:val="7"/>
        </w:numPr>
        <w:tabs>
          <w:tab w:val="left" w:pos="639"/>
          <w:tab w:val="left" w:pos="640"/>
        </w:tabs>
        <w:spacing w:before="54"/>
        <w:rPr>
          <w:sz w:val="24"/>
        </w:rPr>
      </w:pPr>
      <w:r>
        <w:rPr>
          <w:sz w:val="24"/>
        </w:rPr>
        <w:t xml:space="preserve">Are often </w:t>
      </w:r>
      <w:r>
        <w:rPr>
          <w:spacing w:val="-2"/>
          <w:sz w:val="24"/>
        </w:rPr>
        <w:t>unacknowledged</w:t>
      </w:r>
    </w:p>
    <w:p w14:paraId="6902E61E" w14:textId="77777777" w:rsidR="00FE07B8" w:rsidRDefault="00FE07B8">
      <w:pPr>
        <w:rPr>
          <w:sz w:val="24"/>
        </w:rPr>
        <w:sectPr w:rsidR="00FE07B8">
          <w:type w:val="continuous"/>
          <w:pgSz w:w="12240" w:h="15840"/>
          <w:pgMar w:top="1100" w:right="1140" w:bottom="280" w:left="620" w:header="720" w:footer="720" w:gutter="0"/>
          <w:cols w:space="720"/>
        </w:sectPr>
      </w:pPr>
    </w:p>
    <w:p w14:paraId="32A4CE8E" w14:textId="77777777" w:rsidR="00401CDD" w:rsidRDefault="00000000" w:rsidP="00401CDD">
      <w:pPr>
        <w:pStyle w:val="BodyText"/>
        <w:keepNext/>
        <w:ind w:left="850" w:firstLine="0"/>
      </w:pPr>
      <w:r>
        <w:rPr>
          <w:noProof/>
          <w:sz w:val="20"/>
        </w:rPr>
        <w:lastRenderedPageBreak/>
        <w:drawing>
          <wp:inline distT="0" distB="0" distL="0" distR="0" wp14:anchorId="4CC480EB" wp14:editId="299286CC">
            <wp:extent cx="5951971" cy="29346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51971" cy="2934652"/>
                    </a:xfrm>
                    <a:prstGeom prst="rect">
                      <a:avLst/>
                    </a:prstGeom>
                  </pic:spPr>
                </pic:pic>
              </a:graphicData>
            </a:graphic>
          </wp:inline>
        </w:drawing>
      </w:r>
    </w:p>
    <w:p w14:paraId="2F42F1AE" w14:textId="46434866" w:rsidR="00FE07B8" w:rsidRDefault="00401CDD" w:rsidP="00401CDD">
      <w:pPr>
        <w:pStyle w:val="Caption"/>
        <w:rPr>
          <w:sz w:val="20"/>
        </w:rPr>
      </w:pPr>
      <w:r>
        <w:t xml:space="preserve">Figure </w:t>
      </w:r>
      <w:fldSimple w:instr=" SEQ Figure \* ARABIC ">
        <w:r>
          <w:rPr>
            <w:noProof/>
          </w:rPr>
          <w:t>1</w:t>
        </w:r>
      </w:fldSimple>
      <w:r>
        <w:t xml:space="preserve">: </w:t>
      </w:r>
      <w:proofErr w:type="spellStart"/>
      <w:r>
        <w:t>Artisitic</w:t>
      </w:r>
      <w:proofErr w:type="spellEnd"/>
      <w:r>
        <w:t xml:space="preserve"> representations of common </w:t>
      </w:r>
      <w:proofErr w:type="spellStart"/>
      <w:r>
        <w:t>microagressions</w:t>
      </w:r>
      <w:proofErr w:type="spellEnd"/>
    </w:p>
    <w:p w14:paraId="363E5F74" w14:textId="77777777" w:rsidR="00FE07B8" w:rsidRDefault="00FE07B8">
      <w:pPr>
        <w:pStyle w:val="BodyText"/>
        <w:ind w:left="0" w:firstLine="0"/>
        <w:rPr>
          <w:sz w:val="20"/>
        </w:rPr>
      </w:pPr>
    </w:p>
    <w:p w14:paraId="11E0A44F" w14:textId="77777777" w:rsidR="00FE07B8" w:rsidRDefault="00FE07B8">
      <w:pPr>
        <w:pStyle w:val="BodyText"/>
        <w:ind w:left="0" w:firstLine="0"/>
        <w:rPr>
          <w:sz w:val="20"/>
        </w:rPr>
      </w:pPr>
    </w:p>
    <w:p w14:paraId="720C22E5" w14:textId="77777777" w:rsidR="00FE07B8" w:rsidRDefault="00FE07B8">
      <w:pPr>
        <w:pStyle w:val="BodyText"/>
        <w:spacing w:before="3"/>
        <w:ind w:left="0" w:firstLine="0"/>
        <w:rPr>
          <w:sz w:val="10"/>
        </w:rPr>
      </w:pPr>
    </w:p>
    <w:tbl>
      <w:tblPr>
        <w:tblW w:w="0" w:type="auto"/>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20"/>
        <w:gridCol w:w="3120"/>
        <w:gridCol w:w="3120"/>
      </w:tblGrid>
      <w:tr w:rsidR="00FE07B8" w14:paraId="5B868664" w14:textId="77777777">
        <w:trPr>
          <w:trHeight w:val="540"/>
        </w:trPr>
        <w:tc>
          <w:tcPr>
            <w:tcW w:w="9360" w:type="dxa"/>
            <w:gridSpan w:val="3"/>
          </w:tcPr>
          <w:p w14:paraId="56A38DDF" w14:textId="77777777" w:rsidR="00FE07B8" w:rsidRDefault="00000000">
            <w:pPr>
              <w:pStyle w:val="TableParagraph"/>
              <w:ind w:left="2734" w:right="2734" w:firstLine="0"/>
              <w:jc w:val="center"/>
              <w:rPr>
                <w:b/>
                <w:sz w:val="24"/>
              </w:rPr>
            </w:pPr>
            <w:r>
              <w:rPr>
                <w:b/>
                <w:sz w:val="24"/>
              </w:rPr>
              <w:t xml:space="preserve">Three Forms of </w:t>
            </w:r>
            <w:r>
              <w:rPr>
                <w:b/>
                <w:spacing w:val="-2"/>
                <w:sz w:val="24"/>
              </w:rPr>
              <w:t>Microaggressions</w:t>
            </w:r>
          </w:p>
        </w:tc>
      </w:tr>
      <w:tr w:rsidR="00FE07B8" w14:paraId="01A3ABBE" w14:textId="77777777">
        <w:trPr>
          <w:trHeight w:val="540"/>
        </w:trPr>
        <w:tc>
          <w:tcPr>
            <w:tcW w:w="3120" w:type="dxa"/>
          </w:tcPr>
          <w:p w14:paraId="52DE9720" w14:textId="77777777" w:rsidR="00FE07B8" w:rsidRDefault="00000000">
            <w:pPr>
              <w:pStyle w:val="TableParagraph"/>
              <w:ind w:left="742" w:firstLine="0"/>
              <w:rPr>
                <w:b/>
                <w:sz w:val="24"/>
              </w:rPr>
            </w:pPr>
            <w:proofErr w:type="spellStart"/>
            <w:r>
              <w:rPr>
                <w:b/>
                <w:spacing w:val="-2"/>
                <w:sz w:val="24"/>
              </w:rPr>
              <w:t>Microassaults</w:t>
            </w:r>
            <w:proofErr w:type="spellEnd"/>
          </w:p>
        </w:tc>
        <w:tc>
          <w:tcPr>
            <w:tcW w:w="3120" w:type="dxa"/>
          </w:tcPr>
          <w:p w14:paraId="40587693" w14:textId="77777777" w:rsidR="00FE07B8" w:rsidRDefault="00000000">
            <w:pPr>
              <w:pStyle w:val="TableParagraph"/>
              <w:ind w:left="832" w:firstLine="0"/>
              <w:rPr>
                <w:b/>
                <w:sz w:val="24"/>
              </w:rPr>
            </w:pPr>
            <w:r>
              <w:rPr>
                <w:b/>
                <w:spacing w:val="-2"/>
                <w:sz w:val="24"/>
              </w:rPr>
              <w:t>Microinsults</w:t>
            </w:r>
          </w:p>
        </w:tc>
        <w:tc>
          <w:tcPr>
            <w:tcW w:w="3120" w:type="dxa"/>
          </w:tcPr>
          <w:p w14:paraId="1CC9B7FA" w14:textId="77777777" w:rsidR="00FE07B8" w:rsidRDefault="00000000">
            <w:pPr>
              <w:pStyle w:val="TableParagraph"/>
              <w:ind w:left="487" w:firstLine="0"/>
              <w:rPr>
                <w:b/>
                <w:sz w:val="24"/>
              </w:rPr>
            </w:pPr>
            <w:r>
              <w:rPr>
                <w:b/>
                <w:spacing w:val="-2"/>
                <w:sz w:val="24"/>
              </w:rPr>
              <w:t>Microinvalidations</w:t>
            </w:r>
          </w:p>
        </w:tc>
      </w:tr>
      <w:tr w:rsidR="00FE07B8" w14:paraId="283FF83A" w14:textId="77777777">
        <w:trPr>
          <w:trHeight w:val="3840"/>
        </w:trPr>
        <w:tc>
          <w:tcPr>
            <w:tcW w:w="3120" w:type="dxa"/>
          </w:tcPr>
          <w:p w14:paraId="7F005B28" w14:textId="77777777" w:rsidR="00FE07B8" w:rsidRDefault="00000000">
            <w:pPr>
              <w:pStyle w:val="TableParagraph"/>
              <w:numPr>
                <w:ilvl w:val="0"/>
                <w:numId w:val="6"/>
              </w:numPr>
              <w:tabs>
                <w:tab w:val="left" w:pos="817"/>
                <w:tab w:val="left" w:pos="818"/>
              </w:tabs>
              <w:spacing w:line="288" w:lineRule="auto"/>
              <w:ind w:right="324"/>
              <w:rPr>
                <w:sz w:val="24"/>
              </w:rPr>
            </w:pPr>
            <w:r>
              <w:rPr>
                <w:spacing w:val="-2"/>
                <w:sz w:val="24"/>
              </w:rPr>
              <w:t xml:space="preserve">Name-calling, </w:t>
            </w:r>
            <w:r>
              <w:rPr>
                <w:sz w:val="24"/>
              </w:rPr>
              <w:t>avoidant</w:t>
            </w:r>
            <w:r>
              <w:rPr>
                <w:spacing w:val="-17"/>
                <w:sz w:val="24"/>
              </w:rPr>
              <w:t xml:space="preserve"> </w:t>
            </w:r>
            <w:r>
              <w:rPr>
                <w:sz w:val="24"/>
              </w:rPr>
              <w:t xml:space="preserve">behavior, or purposeful </w:t>
            </w:r>
            <w:r>
              <w:rPr>
                <w:spacing w:val="-2"/>
                <w:sz w:val="24"/>
              </w:rPr>
              <w:t>discriminatory actions</w:t>
            </w:r>
          </w:p>
          <w:p w14:paraId="4BB60425" w14:textId="77777777" w:rsidR="00FE07B8" w:rsidRDefault="00000000">
            <w:pPr>
              <w:pStyle w:val="TableParagraph"/>
              <w:numPr>
                <w:ilvl w:val="0"/>
                <w:numId w:val="6"/>
              </w:numPr>
              <w:tabs>
                <w:tab w:val="left" w:pos="817"/>
                <w:tab w:val="left" w:pos="818"/>
              </w:tabs>
              <w:spacing w:before="0" w:line="288" w:lineRule="auto"/>
              <w:ind w:right="751"/>
              <w:rPr>
                <w:sz w:val="24"/>
              </w:rPr>
            </w:pPr>
            <w:r>
              <w:rPr>
                <w:sz w:val="24"/>
              </w:rPr>
              <w:t>Likely to be conscious</w:t>
            </w:r>
            <w:r>
              <w:rPr>
                <w:spacing w:val="-17"/>
                <w:sz w:val="24"/>
              </w:rPr>
              <w:t xml:space="preserve"> </w:t>
            </w:r>
            <w:r>
              <w:rPr>
                <w:sz w:val="24"/>
              </w:rPr>
              <w:t xml:space="preserve">and </w:t>
            </w:r>
            <w:r>
              <w:rPr>
                <w:spacing w:val="-2"/>
                <w:sz w:val="24"/>
              </w:rPr>
              <w:t>deliberate</w:t>
            </w:r>
          </w:p>
        </w:tc>
        <w:tc>
          <w:tcPr>
            <w:tcW w:w="3120" w:type="dxa"/>
          </w:tcPr>
          <w:p w14:paraId="20C9D323" w14:textId="77777777" w:rsidR="00FE07B8" w:rsidRDefault="00000000">
            <w:pPr>
              <w:pStyle w:val="TableParagraph"/>
              <w:numPr>
                <w:ilvl w:val="0"/>
                <w:numId w:val="5"/>
              </w:numPr>
              <w:tabs>
                <w:tab w:val="left" w:pos="817"/>
                <w:tab w:val="left" w:pos="818"/>
              </w:tabs>
              <w:ind w:hanging="361"/>
              <w:rPr>
                <w:sz w:val="24"/>
              </w:rPr>
            </w:pPr>
            <w:r>
              <w:rPr>
                <w:spacing w:val="-2"/>
                <w:sz w:val="24"/>
              </w:rPr>
              <w:t>Convey</w:t>
            </w:r>
          </w:p>
          <w:p w14:paraId="79B5BB6E" w14:textId="77777777" w:rsidR="00FE07B8" w:rsidRDefault="00000000">
            <w:pPr>
              <w:pStyle w:val="TableParagraph"/>
              <w:spacing w:before="54" w:line="288" w:lineRule="auto"/>
              <w:ind w:firstLine="0"/>
              <w:rPr>
                <w:sz w:val="24"/>
              </w:rPr>
            </w:pPr>
            <w:r>
              <w:rPr>
                <w:spacing w:val="-2"/>
                <w:sz w:val="24"/>
              </w:rPr>
              <w:t xml:space="preserve">stereotypes, </w:t>
            </w:r>
            <w:r>
              <w:rPr>
                <w:sz w:val="24"/>
              </w:rPr>
              <w:t>rudeness, and insensitivity that demean</w:t>
            </w:r>
            <w:r>
              <w:rPr>
                <w:spacing w:val="-17"/>
                <w:sz w:val="24"/>
              </w:rPr>
              <w:t xml:space="preserve"> </w:t>
            </w:r>
            <w:r>
              <w:rPr>
                <w:sz w:val="24"/>
              </w:rPr>
              <w:t>a</w:t>
            </w:r>
            <w:r>
              <w:rPr>
                <w:spacing w:val="-17"/>
                <w:sz w:val="24"/>
              </w:rPr>
              <w:t xml:space="preserve"> </w:t>
            </w:r>
            <w:r>
              <w:rPr>
                <w:sz w:val="24"/>
              </w:rPr>
              <w:t xml:space="preserve">person’s </w:t>
            </w:r>
            <w:r>
              <w:rPr>
                <w:spacing w:val="-2"/>
                <w:sz w:val="24"/>
              </w:rPr>
              <w:t>identity</w:t>
            </w:r>
          </w:p>
          <w:p w14:paraId="4BE4635F" w14:textId="77777777" w:rsidR="00FE07B8" w:rsidRDefault="00000000">
            <w:pPr>
              <w:pStyle w:val="TableParagraph"/>
              <w:numPr>
                <w:ilvl w:val="0"/>
                <w:numId w:val="5"/>
              </w:numPr>
              <w:tabs>
                <w:tab w:val="left" w:pos="817"/>
                <w:tab w:val="left" w:pos="818"/>
              </w:tabs>
              <w:spacing w:before="0" w:line="288" w:lineRule="auto"/>
              <w:ind w:right="311"/>
              <w:rPr>
                <w:sz w:val="24"/>
              </w:rPr>
            </w:pPr>
            <w:r>
              <w:rPr>
                <w:sz w:val="24"/>
              </w:rPr>
              <w:t>Are frequently unknown to the person</w:t>
            </w:r>
            <w:r>
              <w:rPr>
                <w:spacing w:val="-17"/>
                <w:sz w:val="24"/>
              </w:rPr>
              <w:t xml:space="preserve"> </w:t>
            </w:r>
            <w:r>
              <w:rPr>
                <w:sz w:val="24"/>
              </w:rPr>
              <w:t>making</w:t>
            </w:r>
            <w:r>
              <w:rPr>
                <w:spacing w:val="-17"/>
                <w:sz w:val="24"/>
              </w:rPr>
              <w:t xml:space="preserve"> </w:t>
            </w:r>
            <w:r>
              <w:rPr>
                <w:sz w:val="24"/>
              </w:rPr>
              <w:t xml:space="preserve">the </w:t>
            </w:r>
            <w:r>
              <w:rPr>
                <w:spacing w:val="-2"/>
                <w:sz w:val="24"/>
              </w:rPr>
              <w:t>insult</w:t>
            </w:r>
          </w:p>
        </w:tc>
        <w:tc>
          <w:tcPr>
            <w:tcW w:w="3120" w:type="dxa"/>
          </w:tcPr>
          <w:p w14:paraId="13C50975" w14:textId="77777777" w:rsidR="00FE07B8" w:rsidRDefault="00000000">
            <w:pPr>
              <w:pStyle w:val="TableParagraph"/>
              <w:numPr>
                <w:ilvl w:val="0"/>
                <w:numId w:val="4"/>
              </w:numPr>
              <w:tabs>
                <w:tab w:val="left" w:pos="817"/>
                <w:tab w:val="left" w:pos="818"/>
              </w:tabs>
              <w:spacing w:line="288" w:lineRule="auto"/>
              <w:ind w:right="217"/>
              <w:rPr>
                <w:sz w:val="24"/>
              </w:rPr>
            </w:pPr>
            <w:r>
              <w:rPr>
                <w:sz w:val="24"/>
              </w:rPr>
              <w:t>Exclude,</w:t>
            </w:r>
            <w:r>
              <w:rPr>
                <w:spacing w:val="-17"/>
                <w:sz w:val="24"/>
              </w:rPr>
              <w:t xml:space="preserve"> </w:t>
            </w:r>
            <w:r>
              <w:rPr>
                <w:sz w:val="24"/>
              </w:rPr>
              <w:t>negate,</w:t>
            </w:r>
            <w:r>
              <w:rPr>
                <w:spacing w:val="-17"/>
                <w:sz w:val="24"/>
              </w:rPr>
              <w:t xml:space="preserve"> </w:t>
            </w:r>
            <w:r>
              <w:rPr>
                <w:sz w:val="24"/>
              </w:rPr>
              <w:t>or dismiss the thoughts, feelings, or experiences of certain groups</w:t>
            </w:r>
          </w:p>
          <w:p w14:paraId="09088E19" w14:textId="77777777" w:rsidR="00FE07B8" w:rsidRDefault="00000000">
            <w:pPr>
              <w:pStyle w:val="TableParagraph"/>
              <w:numPr>
                <w:ilvl w:val="0"/>
                <w:numId w:val="4"/>
              </w:numPr>
              <w:tabs>
                <w:tab w:val="left" w:pos="817"/>
                <w:tab w:val="left" w:pos="818"/>
              </w:tabs>
              <w:spacing w:before="0" w:line="288" w:lineRule="auto"/>
              <w:ind w:right="404"/>
              <w:rPr>
                <w:sz w:val="24"/>
              </w:rPr>
            </w:pPr>
            <w:r>
              <w:rPr>
                <w:sz w:val="24"/>
              </w:rPr>
              <w:t>May be the most damaging</w:t>
            </w:r>
            <w:r>
              <w:rPr>
                <w:spacing w:val="-12"/>
                <w:sz w:val="24"/>
              </w:rPr>
              <w:t xml:space="preserve"> </w:t>
            </w:r>
            <w:r>
              <w:rPr>
                <w:sz w:val="24"/>
              </w:rPr>
              <w:t>form</w:t>
            </w:r>
            <w:r>
              <w:rPr>
                <w:spacing w:val="-12"/>
                <w:sz w:val="24"/>
              </w:rPr>
              <w:t xml:space="preserve"> </w:t>
            </w:r>
            <w:r>
              <w:rPr>
                <w:sz w:val="24"/>
              </w:rPr>
              <w:t xml:space="preserve">of the three </w:t>
            </w:r>
            <w:r>
              <w:rPr>
                <w:spacing w:val="-2"/>
                <w:sz w:val="24"/>
              </w:rPr>
              <w:t>microaggressions</w:t>
            </w:r>
          </w:p>
        </w:tc>
      </w:tr>
    </w:tbl>
    <w:p w14:paraId="392283D1" w14:textId="77777777" w:rsidR="00FE07B8" w:rsidRDefault="00FE07B8">
      <w:pPr>
        <w:pStyle w:val="BodyText"/>
        <w:ind w:left="0" w:firstLine="0"/>
        <w:rPr>
          <w:sz w:val="20"/>
        </w:rPr>
      </w:pPr>
    </w:p>
    <w:p w14:paraId="7C27ABFC" w14:textId="10111A9B" w:rsidR="00FE07B8" w:rsidRDefault="00FE07B8">
      <w:pPr>
        <w:pStyle w:val="BodyText"/>
        <w:spacing w:before="4"/>
        <w:ind w:left="0" w:firstLine="0"/>
        <w:rPr>
          <w:sz w:val="29"/>
        </w:rPr>
      </w:pPr>
    </w:p>
    <w:p w14:paraId="7B367313" w14:textId="72E9A263" w:rsidR="00401CDD" w:rsidRDefault="00401CDD">
      <w:pPr>
        <w:pStyle w:val="BodyText"/>
        <w:spacing w:before="4"/>
        <w:ind w:left="0" w:firstLine="0"/>
        <w:rPr>
          <w:sz w:val="29"/>
        </w:rPr>
      </w:pPr>
    </w:p>
    <w:p w14:paraId="0807A994" w14:textId="29013EC0" w:rsidR="00401CDD" w:rsidRDefault="00401CDD">
      <w:pPr>
        <w:pStyle w:val="BodyText"/>
        <w:spacing w:before="4"/>
        <w:ind w:left="0" w:firstLine="0"/>
        <w:rPr>
          <w:sz w:val="29"/>
        </w:rPr>
      </w:pPr>
    </w:p>
    <w:p w14:paraId="2FD11721" w14:textId="03711C7E" w:rsidR="00401CDD" w:rsidRDefault="00401CDD">
      <w:pPr>
        <w:pStyle w:val="BodyText"/>
        <w:spacing w:before="4"/>
        <w:ind w:left="0" w:firstLine="0"/>
        <w:rPr>
          <w:sz w:val="29"/>
        </w:rPr>
      </w:pPr>
    </w:p>
    <w:p w14:paraId="255EB689" w14:textId="3D8D786A" w:rsidR="00401CDD" w:rsidRDefault="00401CDD">
      <w:pPr>
        <w:pStyle w:val="BodyText"/>
        <w:spacing w:before="4"/>
        <w:ind w:left="0" w:firstLine="0"/>
        <w:rPr>
          <w:sz w:val="29"/>
        </w:rPr>
      </w:pPr>
    </w:p>
    <w:p w14:paraId="775161C2" w14:textId="77777777" w:rsidR="00401CDD" w:rsidRDefault="00401CDD">
      <w:pPr>
        <w:pStyle w:val="BodyText"/>
        <w:spacing w:before="4"/>
        <w:ind w:left="0" w:firstLine="0"/>
        <w:rPr>
          <w:sz w:val="29"/>
        </w:rPr>
      </w:pPr>
    </w:p>
    <w:p w14:paraId="18FDD231" w14:textId="77777777" w:rsidR="00FE07B8" w:rsidRDefault="00000000">
      <w:pPr>
        <w:pStyle w:val="Heading2"/>
        <w:spacing w:before="92"/>
      </w:pPr>
      <w:r>
        <w:lastRenderedPageBreak/>
        <w:t xml:space="preserve">The Challenges of Responding to </w:t>
      </w:r>
      <w:r>
        <w:rPr>
          <w:spacing w:val="-2"/>
        </w:rPr>
        <w:t>Microaggressions</w:t>
      </w:r>
    </w:p>
    <w:p w14:paraId="5C756E27" w14:textId="77777777" w:rsidR="00FE07B8" w:rsidRDefault="00000000">
      <w:pPr>
        <w:pStyle w:val="BodyText"/>
        <w:spacing w:before="219"/>
        <w:ind w:left="460" w:firstLine="0"/>
      </w:pPr>
      <w:r>
        <w:t xml:space="preserve">Dilemma #1: The Invisibility of Unintentional Expressions of </w:t>
      </w:r>
      <w:r>
        <w:rPr>
          <w:spacing w:val="-4"/>
        </w:rPr>
        <w:t>Bias</w:t>
      </w:r>
    </w:p>
    <w:p w14:paraId="200FAB88" w14:textId="77777777" w:rsidR="00FE07B8" w:rsidRDefault="00000000">
      <w:pPr>
        <w:pStyle w:val="ListParagraph"/>
        <w:numPr>
          <w:ilvl w:val="1"/>
          <w:numId w:val="7"/>
        </w:numPr>
        <w:tabs>
          <w:tab w:val="left" w:pos="1539"/>
          <w:tab w:val="left" w:pos="1540"/>
        </w:tabs>
        <w:spacing w:before="219"/>
        <w:rPr>
          <w:sz w:val="24"/>
        </w:rPr>
      </w:pPr>
      <w:r>
        <w:rPr>
          <w:sz w:val="24"/>
        </w:rPr>
        <w:t xml:space="preserve">Tend to be subtle, indirect, and </w:t>
      </w:r>
      <w:r>
        <w:rPr>
          <w:spacing w:val="-2"/>
          <w:sz w:val="24"/>
        </w:rPr>
        <w:t>unintentional</w:t>
      </w:r>
    </w:p>
    <w:p w14:paraId="14344053" w14:textId="77777777" w:rsidR="00FE07B8" w:rsidRDefault="00000000">
      <w:pPr>
        <w:pStyle w:val="ListParagraph"/>
        <w:numPr>
          <w:ilvl w:val="1"/>
          <w:numId w:val="7"/>
        </w:numPr>
        <w:tabs>
          <w:tab w:val="left" w:pos="1539"/>
          <w:tab w:val="left" w:pos="1540"/>
        </w:tabs>
        <w:spacing w:before="54" w:line="288" w:lineRule="auto"/>
        <w:ind w:right="773"/>
        <w:rPr>
          <w:sz w:val="24"/>
        </w:rPr>
      </w:pPr>
      <w:r>
        <w:rPr>
          <w:sz w:val="24"/>
        </w:rPr>
        <w:t>Occurs</w:t>
      </w:r>
      <w:r>
        <w:rPr>
          <w:spacing w:val="-4"/>
          <w:sz w:val="24"/>
        </w:rPr>
        <w:t xml:space="preserve"> </w:t>
      </w:r>
      <w:r>
        <w:rPr>
          <w:sz w:val="24"/>
        </w:rPr>
        <w:t>when</w:t>
      </w:r>
      <w:r>
        <w:rPr>
          <w:spacing w:val="-4"/>
          <w:sz w:val="24"/>
        </w:rPr>
        <w:t xml:space="preserve"> </w:t>
      </w:r>
      <w:r>
        <w:rPr>
          <w:sz w:val="24"/>
        </w:rPr>
        <w:t>other</w:t>
      </w:r>
      <w:r>
        <w:rPr>
          <w:spacing w:val="-4"/>
          <w:sz w:val="24"/>
        </w:rPr>
        <w:t xml:space="preserve"> </w:t>
      </w:r>
      <w:r>
        <w:rPr>
          <w:sz w:val="24"/>
        </w:rPr>
        <w:t>rationales</w:t>
      </w:r>
      <w:r>
        <w:rPr>
          <w:spacing w:val="-4"/>
          <w:sz w:val="24"/>
        </w:rPr>
        <w:t xml:space="preserve"> </w:t>
      </w:r>
      <w:r>
        <w:rPr>
          <w:sz w:val="24"/>
        </w:rPr>
        <w:t>for</w:t>
      </w:r>
      <w:r>
        <w:rPr>
          <w:spacing w:val="-4"/>
          <w:sz w:val="24"/>
        </w:rPr>
        <w:t xml:space="preserve"> </w:t>
      </w:r>
      <w:r>
        <w:rPr>
          <w:sz w:val="24"/>
        </w:rPr>
        <w:t>prejudicial</w:t>
      </w:r>
      <w:r>
        <w:rPr>
          <w:spacing w:val="-4"/>
          <w:sz w:val="24"/>
        </w:rPr>
        <w:t xml:space="preserve"> </w:t>
      </w:r>
      <w:r>
        <w:rPr>
          <w:sz w:val="24"/>
        </w:rPr>
        <w:t>behavior</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offered,</w:t>
      </w:r>
      <w:r>
        <w:rPr>
          <w:spacing w:val="-4"/>
          <w:sz w:val="24"/>
        </w:rPr>
        <w:t xml:space="preserve"> </w:t>
      </w:r>
      <w:r>
        <w:rPr>
          <w:sz w:val="24"/>
        </w:rPr>
        <w:t>such</w:t>
      </w:r>
      <w:r>
        <w:rPr>
          <w:spacing w:val="-4"/>
          <w:sz w:val="24"/>
        </w:rPr>
        <w:t xml:space="preserve"> </w:t>
      </w:r>
      <w:r>
        <w:rPr>
          <w:sz w:val="24"/>
        </w:rPr>
        <w:t>as blaming it on a stereotype (all people like this, do that…)</w:t>
      </w:r>
    </w:p>
    <w:p w14:paraId="3394614E" w14:textId="77777777" w:rsidR="00FE07B8" w:rsidRDefault="00000000">
      <w:pPr>
        <w:pStyle w:val="BodyText"/>
        <w:spacing w:before="163"/>
        <w:ind w:left="460" w:firstLine="0"/>
      </w:pPr>
      <w:r>
        <w:t xml:space="preserve">Dilemma #2: Perceived Minimal Harm of </w:t>
      </w:r>
      <w:r>
        <w:rPr>
          <w:spacing w:val="-2"/>
        </w:rPr>
        <w:t>Microaggressions</w:t>
      </w:r>
    </w:p>
    <w:p w14:paraId="5E65CD2B" w14:textId="77777777" w:rsidR="00FE07B8" w:rsidRDefault="00000000">
      <w:pPr>
        <w:pStyle w:val="ListParagraph"/>
        <w:numPr>
          <w:ilvl w:val="1"/>
          <w:numId w:val="7"/>
        </w:numPr>
        <w:tabs>
          <w:tab w:val="left" w:pos="1539"/>
          <w:tab w:val="left" w:pos="1540"/>
        </w:tabs>
        <w:spacing w:before="219" w:line="288" w:lineRule="auto"/>
        <w:ind w:right="520"/>
        <w:rPr>
          <w:sz w:val="24"/>
        </w:rPr>
      </w:pPr>
      <w:r>
        <w:rPr>
          <w:sz w:val="24"/>
        </w:rPr>
        <w:t>When</w:t>
      </w:r>
      <w:r>
        <w:rPr>
          <w:spacing w:val="-3"/>
          <w:sz w:val="24"/>
        </w:rPr>
        <w:t xml:space="preserve"> </w:t>
      </w:r>
      <w:r>
        <w:rPr>
          <w:sz w:val="24"/>
        </w:rPr>
        <w:t>people</w:t>
      </w:r>
      <w:r>
        <w:rPr>
          <w:spacing w:val="-3"/>
          <w:sz w:val="24"/>
        </w:rPr>
        <w:t xml:space="preserve"> </w:t>
      </w:r>
      <w:r>
        <w:rPr>
          <w:sz w:val="24"/>
        </w:rPr>
        <w:t>say</w:t>
      </w:r>
      <w:r>
        <w:rPr>
          <w:spacing w:val="-3"/>
          <w:sz w:val="24"/>
        </w:rPr>
        <w:t xml:space="preserve"> </w:t>
      </w:r>
      <w:r>
        <w:rPr>
          <w:sz w:val="24"/>
        </w:rPr>
        <w:t>things</w:t>
      </w:r>
      <w:r>
        <w:rPr>
          <w:spacing w:val="-3"/>
          <w:sz w:val="24"/>
        </w:rPr>
        <w:t xml:space="preserve"> </w:t>
      </w:r>
      <w:r>
        <w:rPr>
          <w:sz w:val="24"/>
        </w:rPr>
        <w:t>like</w:t>
      </w:r>
      <w:r>
        <w:rPr>
          <w:spacing w:val="-3"/>
          <w:sz w:val="24"/>
        </w:rPr>
        <w:t xml:space="preserve"> </w:t>
      </w:r>
      <w:r>
        <w:rPr>
          <w:sz w:val="24"/>
        </w:rPr>
        <w:t>“Just</w:t>
      </w:r>
      <w:r>
        <w:rPr>
          <w:spacing w:val="-3"/>
          <w:sz w:val="24"/>
        </w:rPr>
        <w:t xml:space="preserve"> </w:t>
      </w:r>
      <w:r>
        <w:rPr>
          <w:sz w:val="24"/>
        </w:rPr>
        <w:t>let</w:t>
      </w:r>
      <w:r>
        <w:rPr>
          <w:spacing w:val="-3"/>
          <w:sz w:val="24"/>
        </w:rPr>
        <w:t xml:space="preserve"> </w:t>
      </w:r>
      <w:r>
        <w:rPr>
          <w:sz w:val="24"/>
        </w:rPr>
        <w:t>it</w:t>
      </w:r>
      <w:r>
        <w:rPr>
          <w:spacing w:val="-3"/>
          <w:sz w:val="24"/>
        </w:rPr>
        <w:t xml:space="preserve"> </w:t>
      </w:r>
      <w:r>
        <w:rPr>
          <w:sz w:val="24"/>
        </w:rPr>
        <w:t>go,”</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overreacting,”</w:t>
      </w:r>
      <w:r>
        <w:rPr>
          <w:spacing w:val="-3"/>
          <w:sz w:val="24"/>
        </w:rPr>
        <w:t xml:space="preserve"> </w:t>
      </w:r>
      <w:r>
        <w:rPr>
          <w:sz w:val="24"/>
        </w:rPr>
        <w:t>or</w:t>
      </w:r>
      <w:r>
        <w:rPr>
          <w:spacing w:val="-3"/>
          <w:sz w:val="24"/>
        </w:rPr>
        <w:t xml:space="preserve"> </w:t>
      </w:r>
      <w:r>
        <w:rPr>
          <w:sz w:val="24"/>
        </w:rPr>
        <w:t>“It’s</w:t>
      </w:r>
      <w:r>
        <w:rPr>
          <w:spacing w:val="-3"/>
          <w:sz w:val="24"/>
        </w:rPr>
        <w:t xml:space="preserve"> </w:t>
      </w:r>
      <w:r>
        <w:rPr>
          <w:sz w:val="24"/>
        </w:rPr>
        <w:t>not</w:t>
      </w:r>
      <w:r>
        <w:rPr>
          <w:spacing w:val="-3"/>
          <w:sz w:val="24"/>
        </w:rPr>
        <w:t xml:space="preserve"> </w:t>
      </w:r>
      <w:r>
        <w:rPr>
          <w:sz w:val="24"/>
        </w:rPr>
        <w:t>a big deal”</w:t>
      </w:r>
    </w:p>
    <w:p w14:paraId="027CD0AD" w14:textId="77777777" w:rsidR="00FE07B8" w:rsidRDefault="00000000">
      <w:pPr>
        <w:pStyle w:val="ListParagraph"/>
        <w:numPr>
          <w:ilvl w:val="1"/>
          <w:numId w:val="7"/>
        </w:numPr>
        <w:tabs>
          <w:tab w:val="left" w:pos="1539"/>
          <w:tab w:val="left" w:pos="1540"/>
        </w:tabs>
        <w:spacing w:before="0" w:line="288" w:lineRule="auto"/>
        <w:ind w:right="1267"/>
        <w:rPr>
          <w:sz w:val="24"/>
        </w:rPr>
      </w:pPr>
      <w:r>
        <w:rPr>
          <w:sz w:val="24"/>
        </w:rPr>
        <w:t>The</w:t>
      </w:r>
      <w:r>
        <w:rPr>
          <w:spacing w:val="-5"/>
          <w:sz w:val="24"/>
        </w:rPr>
        <w:t xml:space="preserve"> </w:t>
      </w:r>
      <w:r>
        <w:rPr>
          <w:sz w:val="24"/>
        </w:rPr>
        <w:t>cumulative</w:t>
      </w:r>
      <w:r>
        <w:rPr>
          <w:spacing w:val="-5"/>
          <w:sz w:val="24"/>
        </w:rPr>
        <w:t xml:space="preserve"> </w:t>
      </w:r>
      <w:r>
        <w:rPr>
          <w:sz w:val="24"/>
        </w:rPr>
        <w:t>effect</w:t>
      </w:r>
      <w:r>
        <w:rPr>
          <w:spacing w:val="-5"/>
          <w:sz w:val="24"/>
        </w:rPr>
        <w:t xml:space="preserve"> </w:t>
      </w:r>
      <w:r>
        <w:rPr>
          <w:sz w:val="24"/>
        </w:rPr>
        <w:t>of</w:t>
      </w:r>
      <w:r>
        <w:rPr>
          <w:spacing w:val="-5"/>
          <w:sz w:val="24"/>
        </w:rPr>
        <w:t xml:space="preserve"> </w:t>
      </w:r>
      <w:r>
        <w:rPr>
          <w:sz w:val="24"/>
        </w:rPr>
        <w:t>microaggressions</w:t>
      </w:r>
      <w:r>
        <w:rPr>
          <w:spacing w:val="-5"/>
          <w:sz w:val="24"/>
        </w:rPr>
        <w:t xml:space="preserve"> </w:t>
      </w:r>
      <w:r>
        <w:rPr>
          <w:sz w:val="24"/>
        </w:rPr>
        <w:t>can</w:t>
      </w:r>
      <w:r>
        <w:rPr>
          <w:spacing w:val="-5"/>
          <w:sz w:val="24"/>
        </w:rPr>
        <w:t xml:space="preserve"> </w:t>
      </w:r>
      <w:r>
        <w:rPr>
          <w:sz w:val="24"/>
        </w:rPr>
        <w:t>be</w:t>
      </w:r>
      <w:r>
        <w:rPr>
          <w:spacing w:val="-5"/>
          <w:sz w:val="24"/>
        </w:rPr>
        <w:t xml:space="preserve"> </w:t>
      </w:r>
      <w:r>
        <w:rPr>
          <w:sz w:val="24"/>
        </w:rPr>
        <w:t>more</w:t>
      </w:r>
      <w:r>
        <w:rPr>
          <w:spacing w:val="-5"/>
          <w:sz w:val="24"/>
        </w:rPr>
        <w:t xml:space="preserve"> </w:t>
      </w:r>
      <w:r>
        <w:rPr>
          <w:sz w:val="24"/>
        </w:rPr>
        <w:t>problematic</w:t>
      </w:r>
      <w:r>
        <w:rPr>
          <w:spacing w:val="-5"/>
          <w:sz w:val="24"/>
        </w:rPr>
        <w:t xml:space="preserve"> </w:t>
      </w:r>
      <w:r>
        <w:rPr>
          <w:sz w:val="24"/>
        </w:rPr>
        <w:t>and detrimental than overt acts of prejudice</w:t>
      </w:r>
    </w:p>
    <w:p w14:paraId="7FB557B3" w14:textId="77777777" w:rsidR="00FE07B8" w:rsidRDefault="00000000">
      <w:pPr>
        <w:pStyle w:val="BodyText"/>
        <w:spacing w:before="65" w:line="288" w:lineRule="auto"/>
        <w:ind w:right="61" w:hanging="1080"/>
      </w:pPr>
      <w:r>
        <w:t>Dilemma</w:t>
      </w:r>
      <w:r>
        <w:rPr>
          <w:spacing w:val="-4"/>
        </w:rPr>
        <w:t xml:space="preserve"> </w:t>
      </w:r>
      <w:r>
        <w:t>#3:</w:t>
      </w:r>
      <w:r>
        <w:rPr>
          <w:spacing w:val="-4"/>
        </w:rPr>
        <w:t xml:space="preserve"> </w:t>
      </w:r>
      <w:r>
        <w:t>The</w:t>
      </w:r>
      <w:r>
        <w:rPr>
          <w:spacing w:val="-4"/>
        </w:rPr>
        <w:t xml:space="preserve"> </w:t>
      </w:r>
      <w:r>
        <w:t>Catch-22</w:t>
      </w:r>
      <w:r>
        <w:rPr>
          <w:spacing w:val="-4"/>
        </w:rPr>
        <w:t xml:space="preserve"> </w:t>
      </w:r>
      <w:r>
        <w:t>of</w:t>
      </w:r>
      <w:r>
        <w:rPr>
          <w:spacing w:val="-4"/>
        </w:rPr>
        <w:t xml:space="preserve"> </w:t>
      </w:r>
      <w:r>
        <w:t>Responding</w:t>
      </w:r>
      <w:r>
        <w:rPr>
          <w:spacing w:val="-4"/>
        </w:rPr>
        <w:t xml:space="preserve"> </w:t>
      </w:r>
      <w:r>
        <w:t>to</w:t>
      </w:r>
      <w:r>
        <w:rPr>
          <w:spacing w:val="-4"/>
        </w:rPr>
        <w:t xml:space="preserve"> </w:t>
      </w:r>
      <w:r>
        <w:t>Microaggressions</w:t>
      </w:r>
      <w:r>
        <w:rPr>
          <w:spacing w:val="-4"/>
        </w:rPr>
        <w:t xml:space="preserve"> </w:t>
      </w:r>
      <w:r>
        <w:t>Challenges</w:t>
      </w:r>
      <w:r>
        <w:rPr>
          <w:spacing w:val="-4"/>
        </w:rPr>
        <w:t xml:space="preserve"> </w:t>
      </w:r>
      <w:r>
        <w:t>faced</w:t>
      </w:r>
      <w:r>
        <w:rPr>
          <w:spacing w:val="-4"/>
        </w:rPr>
        <w:t xml:space="preserve"> </w:t>
      </w:r>
      <w:r>
        <w:t>by</w:t>
      </w:r>
      <w:r>
        <w:rPr>
          <w:spacing w:val="-4"/>
        </w:rPr>
        <w:t xml:space="preserve"> </w:t>
      </w:r>
      <w:r>
        <w:t xml:space="preserve">the </w:t>
      </w:r>
      <w:r>
        <w:rPr>
          <w:spacing w:val="-2"/>
        </w:rPr>
        <w:t>Victim:</w:t>
      </w:r>
    </w:p>
    <w:p w14:paraId="6AF269F2" w14:textId="77777777" w:rsidR="00FE07B8" w:rsidRDefault="00000000">
      <w:pPr>
        <w:pStyle w:val="ListParagraph"/>
        <w:numPr>
          <w:ilvl w:val="1"/>
          <w:numId w:val="7"/>
        </w:numPr>
        <w:tabs>
          <w:tab w:val="left" w:pos="1539"/>
          <w:tab w:val="left" w:pos="1540"/>
        </w:tabs>
        <w:spacing w:before="162"/>
        <w:rPr>
          <w:sz w:val="24"/>
        </w:rPr>
      </w:pPr>
      <w:r>
        <w:rPr>
          <w:sz w:val="24"/>
        </w:rPr>
        <w:t xml:space="preserve">Determining that a microaggression has </w:t>
      </w:r>
      <w:proofErr w:type="gramStart"/>
      <w:r>
        <w:rPr>
          <w:sz w:val="24"/>
        </w:rPr>
        <w:t xml:space="preserve">actually </w:t>
      </w:r>
      <w:r>
        <w:rPr>
          <w:spacing w:val="-2"/>
          <w:sz w:val="24"/>
        </w:rPr>
        <w:t>occurred</w:t>
      </w:r>
      <w:proofErr w:type="gramEnd"/>
    </w:p>
    <w:p w14:paraId="70D76A9D" w14:textId="77777777" w:rsidR="00FE07B8" w:rsidRDefault="00000000">
      <w:pPr>
        <w:pStyle w:val="ListParagraph"/>
        <w:numPr>
          <w:ilvl w:val="1"/>
          <w:numId w:val="7"/>
        </w:numPr>
        <w:tabs>
          <w:tab w:val="left" w:pos="1539"/>
          <w:tab w:val="left" w:pos="1540"/>
        </w:tabs>
        <w:spacing w:before="54"/>
        <w:rPr>
          <w:sz w:val="24"/>
        </w:rPr>
      </w:pPr>
      <w:r>
        <w:rPr>
          <w:sz w:val="24"/>
        </w:rPr>
        <w:t xml:space="preserve">Figuring out how to react when not responding may have detrimental </w:t>
      </w:r>
      <w:r>
        <w:rPr>
          <w:spacing w:val="-2"/>
          <w:sz w:val="24"/>
        </w:rPr>
        <w:t>effects</w:t>
      </w:r>
    </w:p>
    <w:p w14:paraId="1321F310" w14:textId="77777777" w:rsidR="00FE07B8" w:rsidRDefault="00000000">
      <w:pPr>
        <w:pStyle w:val="ListParagraph"/>
        <w:numPr>
          <w:ilvl w:val="1"/>
          <w:numId w:val="7"/>
        </w:numPr>
        <w:tabs>
          <w:tab w:val="left" w:pos="1539"/>
          <w:tab w:val="left" w:pos="1540"/>
        </w:tabs>
        <w:spacing w:before="54" w:line="288" w:lineRule="auto"/>
        <w:ind w:right="1560"/>
        <w:rPr>
          <w:sz w:val="24"/>
        </w:rPr>
      </w:pPr>
      <w:r>
        <w:rPr>
          <w:sz w:val="24"/>
        </w:rPr>
        <w:t>Responding</w:t>
      </w:r>
      <w:r>
        <w:rPr>
          <w:spacing w:val="-5"/>
          <w:sz w:val="24"/>
        </w:rPr>
        <w:t xml:space="preserve"> </w:t>
      </w:r>
      <w:r>
        <w:rPr>
          <w:sz w:val="24"/>
        </w:rPr>
        <w:t>with</w:t>
      </w:r>
      <w:r>
        <w:rPr>
          <w:spacing w:val="-5"/>
          <w:sz w:val="24"/>
        </w:rPr>
        <w:t xml:space="preserve"> </w:t>
      </w:r>
      <w:r>
        <w:rPr>
          <w:sz w:val="24"/>
        </w:rPr>
        <w:t>anger</w:t>
      </w:r>
      <w:r>
        <w:rPr>
          <w:spacing w:val="-5"/>
          <w:sz w:val="24"/>
        </w:rPr>
        <w:t xml:space="preserve"> </w:t>
      </w:r>
      <w:r>
        <w:rPr>
          <w:sz w:val="24"/>
        </w:rPr>
        <w:t>and</w:t>
      </w:r>
      <w:r>
        <w:rPr>
          <w:spacing w:val="-5"/>
          <w:sz w:val="24"/>
        </w:rPr>
        <w:t xml:space="preserve"> </w:t>
      </w:r>
      <w:r>
        <w:rPr>
          <w:sz w:val="24"/>
        </w:rPr>
        <w:t>striking</w:t>
      </w:r>
      <w:r>
        <w:rPr>
          <w:spacing w:val="-5"/>
          <w:sz w:val="24"/>
        </w:rPr>
        <w:t xml:space="preserve"> </w:t>
      </w:r>
      <w:r>
        <w:rPr>
          <w:sz w:val="24"/>
        </w:rPr>
        <w:t>back</w:t>
      </w:r>
      <w:r>
        <w:rPr>
          <w:spacing w:val="-5"/>
          <w:sz w:val="24"/>
        </w:rPr>
        <w:t xml:space="preserve"> </w:t>
      </w:r>
      <w:r>
        <w:rPr>
          <w:sz w:val="24"/>
        </w:rPr>
        <w:t>will</w:t>
      </w:r>
      <w:r>
        <w:rPr>
          <w:spacing w:val="-5"/>
          <w:sz w:val="24"/>
        </w:rPr>
        <w:t xml:space="preserve"> </w:t>
      </w:r>
      <w:r>
        <w:rPr>
          <w:sz w:val="24"/>
        </w:rPr>
        <w:t>likely</w:t>
      </w:r>
      <w:r>
        <w:rPr>
          <w:spacing w:val="-5"/>
          <w:sz w:val="24"/>
        </w:rPr>
        <w:t xml:space="preserve"> </w:t>
      </w:r>
      <w:r>
        <w:rPr>
          <w:sz w:val="24"/>
        </w:rPr>
        <w:t>engender</w:t>
      </w:r>
      <w:r>
        <w:rPr>
          <w:spacing w:val="-5"/>
          <w:sz w:val="24"/>
        </w:rPr>
        <w:t xml:space="preserve"> </w:t>
      </w:r>
      <w:r>
        <w:rPr>
          <w:sz w:val="24"/>
        </w:rPr>
        <w:t xml:space="preserve">negative </w:t>
      </w:r>
      <w:r>
        <w:rPr>
          <w:spacing w:val="-2"/>
          <w:sz w:val="24"/>
        </w:rPr>
        <w:t>consequences</w:t>
      </w:r>
    </w:p>
    <w:p w14:paraId="18766131" w14:textId="77777777" w:rsidR="00FE07B8" w:rsidRDefault="00000000">
      <w:pPr>
        <w:spacing w:before="208"/>
        <w:ind w:left="100"/>
        <w:rPr>
          <w:b/>
          <w:sz w:val="24"/>
        </w:rPr>
      </w:pPr>
      <w:r>
        <w:rPr>
          <w:b/>
          <w:sz w:val="24"/>
        </w:rPr>
        <w:t xml:space="preserve">How to address </w:t>
      </w:r>
      <w:r>
        <w:rPr>
          <w:b/>
          <w:spacing w:val="-2"/>
          <w:sz w:val="24"/>
        </w:rPr>
        <w:t>Microaggressions</w:t>
      </w:r>
    </w:p>
    <w:p w14:paraId="107B4702" w14:textId="77777777" w:rsidR="00FE07B8" w:rsidRDefault="00000000">
      <w:pPr>
        <w:pStyle w:val="Heading1"/>
        <w:spacing w:before="204"/>
      </w:pPr>
      <w:r>
        <w:rPr>
          <w:color w:val="121B20"/>
        </w:rPr>
        <w:t xml:space="preserve">ASK FOR CLARIFICATION OR MORE </w:t>
      </w:r>
      <w:r>
        <w:rPr>
          <w:color w:val="121B20"/>
          <w:spacing w:val="-2"/>
        </w:rPr>
        <w:t>INFORMATION</w:t>
      </w:r>
    </w:p>
    <w:p w14:paraId="645FBFA9" w14:textId="77777777" w:rsidR="00FE07B8" w:rsidRDefault="00000000">
      <w:pPr>
        <w:pStyle w:val="ListParagraph"/>
        <w:numPr>
          <w:ilvl w:val="1"/>
          <w:numId w:val="7"/>
        </w:numPr>
        <w:tabs>
          <w:tab w:val="left" w:pos="1539"/>
          <w:tab w:val="left" w:pos="1540"/>
        </w:tabs>
        <w:spacing w:before="219"/>
        <w:rPr>
          <w:color w:val="121B20"/>
          <w:sz w:val="24"/>
        </w:rPr>
      </w:pPr>
      <w:r>
        <w:rPr>
          <w:color w:val="121B20"/>
          <w:sz w:val="24"/>
        </w:rPr>
        <w:t xml:space="preserve">“Could you say more about what you mean by </w:t>
      </w:r>
      <w:r>
        <w:rPr>
          <w:color w:val="121B20"/>
          <w:spacing w:val="-2"/>
          <w:sz w:val="24"/>
        </w:rPr>
        <w:t>that?”</w:t>
      </w:r>
    </w:p>
    <w:p w14:paraId="4848AF7A" w14:textId="77777777" w:rsidR="00FE07B8" w:rsidRDefault="00000000">
      <w:pPr>
        <w:pStyle w:val="ListParagraph"/>
        <w:numPr>
          <w:ilvl w:val="1"/>
          <w:numId w:val="7"/>
        </w:numPr>
        <w:tabs>
          <w:tab w:val="left" w:pos="1539"/>
          <w:tab w:val="left" w:pos="1540"/>
        </w:tabs>
        <w:rPr>
          <w:color w:val="121B20"/>
          <w:sz w:val="24"/>
        </w:rPr>
      </w:pPr>
      <w:r>
        <w:rPr>
          <w:color w:val="121B20"/>
          <w:sz w:val="24"/>
        </w:rPr>
        <w:t xml:space="preserve">“How have you come to think about </w:t>
      </w:r>
      <w:r>
        <w:rPr>
          <w:color w:val="121B20"/>
          <w:spacing w:val="-2"/>
          <w:sz w:val="24"/>
        </w:rPr>
        <w:t>that?”</w:t>
      </w:r>
    </w:p>
    <w:p w14:paraId="2780C98B" w14:textId="77777777" w:rsidR="00FE07B8" w:rsidRDefault="00000000">
      <w:pPr>
        <w:pStyle w:val="ListParagraph"/>
        <w:numPr>
          <w:ilvl w:val="1"/>
          <w:numId w:val="7"/>
        </w:numPr>
        <w:tabs>
          <w:tab w:val="left" w:pos="1539"/>
          <w:tab w:val="left" w:pos="1540"/>
          <w:tab w:val="left" w:pos="5946"/>
        </w:tabs>
        <w:spacing w:line="247" w:lineRule="auto"/>
        <w:ind w:right="653"/>
        <w:rPr>
          <w:color w:val="121B20"/>
          <w:sz w:val="24"/>
        </w:rPr>
      </w:pPr>
      <w:r>
        <w:rPr>
          <w:color w:val="121B20"/>
          <w:sz w:val="24"/>
        </w:rPr>
        <w:t>“I think I heard you saying</w:t>
      </w:r>
      <w:r>
        <w:rPr>
          <w:rFonts w:ascii="Times New Roman" w:hAnsi="Times New Roman"/>
          <w:color w:val="121B20"/>
          <w:sz w:val="24"/>
          <w:u w:val="single" w:color="111A1F"/>
        </w:rPr>
        <w:tab/>
      </w:r>
      <w:r>
        <w:rPr>
          <w:color w:val="121B20"/>
          <w:sz w:val="24"/>
        </w:rPr>
        <w:t>(paraphrase</w:t>
      </w:r>
      <w:r>
        <w:rPr>
          <w:color w:val="121B20"/>
          <w:spacing w:val="-7"/>
          <w:sz w:val="24"/>
        </w:rPr>
        <w:t xml:space="preserve"> </w:t>
      </w:r>
      <w:r>
        <w:rPr>
          <w:color w:val="121B20"/>
          <w:sz w:val="24"/>
        </w:rPr>
        <w:t>their</w:t>
      </w:r>
      <w:r>
        <w:rPr>
          <w:color w:val="121B20"/>
          <w:spacing w:val="-7"/>
          <w:sz w:val="24"/>
        </w:rPr>
        <w:t xml:space="preserve"> </w:t>
      </w:r>
      <w:r>
        <w:rPr>
          <w:color w:val="121B20"/>
          <w:sz w:val="24"/>
        </w:rPr>
        <w:t>comments).</w:t>
      </w:r>
      <w:r>
        <w:rPr>
          <w:color w:val="121B20"/>
          <w:spacing w:val="-7"/>
          <w:sz w:val="24"/>
        </w:rPr>
        <w:t xml:space="preserve"> </w:t>
      </w:r>
      <w:r>
        <w:rPr>
          <w:color w:val="121B20"/>
          <w:sz w:val="24"/>
        </w:rPr>
        <w:t>Is</w:t>
      </w:r>
      <w:r>
        <w:rPr>
          <w:color w:val="121B20"/>
          <w:spacing w:val="-7"/>
          <w:sz w:val="24"/>
        </w:rPr>
        <w:t xml:space="preserve"> </w:t>
      </w:r>
      <w:r>
        <w:rPr>
          <w:color w:val="121B20"/>
          <w:sz w:val="24"/>
        </w:rPr>
        <w:t xml:space="preserve">that </w:t>
      </w:r>
      <w:r>
        <w:rPr>
          <w:color w:val="121B20"/>
          <w:spacing w:val="-2"/>
          <w:sz w:val="24"/>
        </w:rPr>
        <w:t>correct?”</w:t>
      </w:r>
    </w:p>
    <w:p w14:paraId="12C09465" w14:textId="77777777" w:rsidR="00FE07B8" w:rsidRDefault="00000000">
      <w:pPr>
        <w:pStyle w:val="ListParagraph"/>
        <w:numPr>
          <w:ilvl w:val="1"/>
          <w:numId w:val="7"/>
        </w:numPr>
        <w:tabs>
          <w:tab w:val="left" w:pos="1539"/>
          <w:tab w:val="left" w:pos="1540"/>
        </w:tabs>
        <w:spacing w:before="2"/>
        <w:rPr>
          <w:color w:val="121B20"/>
          <w:sz w:val="24"/>
        </w:rPr>
      </w:pPr>
      <w:r>
        <w:rPr>
          <w:color w:val="121B20"/>
          <w:sz w:val="24"/>
        </w:rPr>
        <w:t xml:space="preserve">“I don’t get </w:t>
      </w:r>
      <w:r>
        <w:rPr>
          <w:color w:val="121B20"/>
          <w:spacing w:val="-2"/>
          <w:sz w:val="24"/>
        </w:rPr>
        <w:t>it…….”</w:t>
      </w:r>
    </w:p>
    <w:p w14:paraId="01099154" w14:textId="77777777" w:rsidR="00FE07B8" w:rsidRDefault="00000000">
      <w:pPr>
        <w:pStyle w:val="ListParagraph"/>
        <w:numPr>
          <w:ilvl w:val="1"/>
          <w:numId w:val="7"/>
        </w:numPr>
        <w:tabs>
          <w:tab w:val="left" w:pos="1539"/>
          <w:tab w:val="left" w:pos="1540"/>
        </w:tabs>
        <w:rPr>
          <w:color w:val="121B20"/>
          <w:sz w:val="24"/>
        </w:rPr>
      </w:pPr>
      <w:r>
        <w:rPr>
          <w:color w:val="121B20"/>
          <w:sz w:val="24"/>
        </w:rPr>
        <w:t xml:space="preserve">“Why is that </w:t>
      </w:r>
      <w:r>
        <w:rPr>
          <w:color w:val="121B20"/>
          <w:spacing w:val="-2"/>
          <w:sz w:val="24"/>
        </w:rPr>
        <w:t>funny?</w:t>
      </w:r>
    </w:p>
    <w:p w14:paraId="6719048D" w14:textId="77777777" w:rsidR="00FE07B8" w:rsidRDefault="00000000">
      <w:pPr>
        <w:pStyle w:val="Heading1"/>
        <w:spacing w:before="219" w:line="247" w:lineRule="auto"/>
      </w:pPr>
      <w:r>
        <w:rPr>
          <w:color w:val="121B20"/>
        </w:rPr>
        <w:t>ACKNOWLEDGE</w:t>
      </w:r>
      <w:r>
        <w:rPr>
          <w:color w:val="121B20"/>
          <w:spacing w:val="-6"/>
        </w:rPr>
        <w:t xml:space="preserve"> </w:t>
      </w:r>
      <w:r>
        <w:rPr>
          <w:color w:val="121B20"/>
        </w:rPr>
        <w:t>THE</w:t>
      </w:r>
      <w:r>
        <w:rPr>
          <w:color w:val="121B20"/>
          <w:spacing w:val="-6"/>
        </w:rPr>
        <w:t xml:space="preserve"> </w:t>
      </w:r>
      <w:r>
        <w:rPr>
          <w:color w:val="121B20"/>
        </w:rPr>
        <w:t>FEELINGS</w:t>
      </w:r>
      <w:r>
        <w:rPr>
          <w:color w:val="121B20"/>
          <w:spacing w:val="-6"/>
        </w:rPr>
        <w:t xml:space="preserve"> </w:t>
      </w:r>
      <w:r>
        <w:rPr>
          <w:color w:val="121B20"/>
        </w:rPr>
        <w:t>OF</w:t>
      </w:r>
      <w:r>
        <w:rPr>
          <w:color w:val="121B20"/>
          <w:spacing w:val="-6"/>
        </w:rPr>
        <w:t xml:space="preserve"> </w:t>
      </w:r>
      <w:r>
        <w:rPr>
          <w:color w:val="121B20"/>
        </w:rPr>
        <w:t>THE</w:t>
      </w:r>
      <w:r>
        <w:rPr>
          <w:color w:val="121B20"/>
          <w:spacing w:val="-6"/>
        </w:rPr>
        <w:t xml:space="preserve"> </w:t>
      </w:r>
      <w:r>
        <w:rPr>
          <w:color w:val="121B20"/>
        </w:rPr>
        <w:t>PERSON</w:t>
      </w:r>
      <w:r>
        <w:rPr>
          <w:color w:val="121B20"/>
          <w:spacing w:val="-6"/>
        </w:rPr>
        <w:t xml:space="preserve"> </w:t>
      </w:r>
      <w:r>
        <w:rPr>
          <w:color w:val="121B20"/>
        </w:rPr>
        <w:t>EXPERIENCING</w:t>
      </w:r>
      <w:r>
        <w:rPr>
          <w:color w:val="121B20"/>
          <w:spacing w:val="-6"/>
        </w:rPr>
        <w:t xml:space="preserve"> </w:t>
      </w:r>
      <w:r>
        <w:rPr>
          <w:color w:val="121B20"/>
        </w:rPr>
        <w:t xml:space="preserve">THE </w:t>
      </w:r>
      <w:r>
        <w:rPr>
          <w:color w:val="121B20"/>
          <w:spacing w:val="-2"/>
        </w:rPr>
        <w:t>MICROAGGRESSION</w:t>
      </w:r>
    </w:p>
    <w:p w14:paraId="45D0888A" w14:textId="77777777" w:rsidR="00FE07B8" w:rsidRDefault="00000000">
      <w:pPr>
        <w:pStyle w:val="ListParagraph"/>
        <w:numPr>
          <w:ilvl w:val="1"/>
          <w:numId w:val="7"/>
        </w:numPr>
        <w:tabs>
          <w:tab w:val="left" w:pos="1539"/>
          <w:tab w:val="left" w:pos="1540"/>
        </w:tabs>
        <w:spacing w:before="211"/>
        <w:rPr>
          <w:color w:val="121B20"/>
          <w:sz w:val="24"/>
        </w:rPr>
      </w:pPr>
      <w:r>
        <w:rPr>
          <w:color w:val="121B20"/>
          <w:sz w:val="24"/>
        </w:rPr>
        <w:t xml:space="preserve">Express empathy and </w:t>
      </w:r>
      <w:r>
        <w:rPr>
          <w:color w:val="121B20"/>
          <w:spacing w:val="-2"/>
          <w:sz w:val="24"/>
        </w:rPr>
        <w:t>compassion.</w:t>
      </w:r>
    </w:p>
    <w:p w14:paraId="6C12E9FA" w14:textId="77777777" w:rsidR="00FE07B8" w:rsidRDefault="00000000">
      <w:pPr>
        <w:pStyle w:val="ListParagraph"/>
        <w:numPr>
          <w:ilvl w:val="1"/>
          <w:numId w:val="7"/>
        </w:numPr>
        <w:tabs>
          <w:tab w:val="left" w:pos="1539"/>
          <w:tab w:val="left" w:pos="1540"/>
          <w:tab w:val="left" w:leader="dot" w:pos="7662"/>
        </w:tabs>
        <w:rPr>
          <w:color w:val="121B20"/>
          <w:sz w:val="24"/>
        </w:rPr>
      </w:pPr>
      <w:r>
        <w:rPr>
          <w:color w:val="121B20"/>
          <w:sz w:val="24"/>
        </w:rPr>
        <w:t xml:space="preserve">“It sounds like you’re really </w:t>
      </w:r>
      <w:r>
        <w:rPr>
          <w:color w:val="121B20"/>
          <w:spacing w:val="-2"/>
          <w:sz w:val="24"/>
        </w:rPr>
        <w:t>frustrated/nervous/angry…</w:t>
      </w:r>
      <w:r>
        <w:rPr>
          <w:rFonts w:ascii="Times New Roman" w:hAnsi="Times New Roman"/>
          <w:color w:val="121B20"/>
          <w:sz w:val="24"/>
        </w:rPr>
        <w:tab/>
      </w:r>
      <w:r>
        <w:rPr>
          <w:color w:val="121B20"/>
          <w:spacing w:val="-10"/>
          <w:sz w:val="24"/>
        </w:rPr>
        <w:t>”</w:t>
      </w:r>
    </w:p>
    <w:p w14:paraId="2CA6FF7A" w14:textId="77777777" w:rsidR="00FE07B8" w:rsidRDefault="00000000">
      <w:pPr>
        <w:pStyle w:val="ListParagraph"/>
        <w:numPr>
          <w:ilvl w:val="1"/>
          <w:numId w:val="7"/>
        </w:numPr>
        <w:tabs>
          <w:tab w:val="left" w:pos="1539"/>
          <w:tab w:val="left" w:pos="1540"/>
        </w:tabs>
        <w:rPr>
          <w:color w:val="121B20"/>
          <w:sz w:val="24"/>
        </w:rPr>
      </w:pPr>
      <w:r>
        <w:rPr>
          <w:color w:val="121B20"/>
          <w:sz w:val="24"/>
        </w:rPr>
        <w:t xml:space="preserve">“I can understand that you’re upset when you feel </w:t>
      </w:r>
      <w:r>
        <w:rPr>
          <w:color w:val="121B20"/>
          <w:spacing w:val="-2"/>
          <w:sz w:val="24"/>
        </w:rPr>
        <w:t>disrespected.”</w:t>
      </w:r>
    </w:p>
    <w:p w14:paraId="1DA3B547" w14:textId="77777777" w:rsidR="00FE07B8" w:rsidRDefault="00000000">
      <w:pPr>
        <w:pStyle w:val="Heading1"/>
        <w:spacing w:before="219"/>
      </w:pPr>
      <w:r>
        <w:rPr>
          <w:color w:val="121B20"/>
        </w:rPr>
        <w:t xml:space="preserve">SEPARATE INTENT FROM </w:t>
      </w:r>
      <w:r>
        <w:rPr>
          <w:color w:val="121B20"/>
          <w:spacing w:val="-2"/>
        </w:rPr>
        <w:t>IMPACT</w:t>
      </w:r>
    </w:p>
    <w:p w14:paraId="2C6E22FC" w14:textId="77777777" w:rsidR="00FE07B8" w:rsidRDefault="00000000">
      <w:pPr>
        <w:pStyle w:val="ListParagraph"/>
        <w:numPr>
          <w:ilvl w:val="1"/>
          <w:numId w:val="7"/>
        </w:numPr>
        <w:tabs>
          <w:tab w:val="left" w:pos="1539"/>
          <w:tab w:val="left" w:pos="1540"/>
          <w:tab w:val="left" w:pos="8147"/>
        </w:tabs>
        <w:spacing w:before="204"/>
        <w:rPr>
          <w:color w:val="121B20"/>
          <w:sz w:val="24"/>
        </w:rPr>
      </w:pPr>
      <w:r>
        <w:rPr>
          <w:color w:val="121B20"/>
          <w:sz w:val="24"/>
        </w:rPr>
        <w:t xml:space="preserve">“I know you didn’t realize this, but when you said </w:t>
      </w:r>
      <w:r>
        <w:rPr>
          <w:rFonts w:ascii="Times New Roman" w:hAnsi="Times New Roman"/>
          <w:color w:val="121B20"/>
          <w:sz w:val="24"/>
          <w:u w:val="single" w:color="111A1F"/>
        </w:rPr>
        <w:tab/>
      </w:r>
    </w:p>
    <w:p w14:paraId="1840EE3F" w14:textId="77777777" w:rsidR="00FE07B8" w:rsidRDefault="00000000">
      <w:pPr>
        <w:pStyle w:val="BodyText"/>
        <w:tabs>
          <w:tab w:val="left" w:pos="4144"/>
          <w:tab w:val="left" w:leader="dot" w:pos="8757"/>
        </w:tabs>
        <w:spacing w:before="9" w:line="247" w:lineRule="auto"/>
        <w:ind w:right="479" w:firstLine="0"/>
      </w:pPr>
      <w:r>
        <w:rPr>
          <w:color w:val="121B20"/>
        </w:rPr>
        <w:t>(comment/behavior), it was hurtful/offensive because</w:t>
      </w:r>
      <w:r>
        <w:rPr>
          <w:rFonts w:ascii="Times New Roman" w:hAnsi="Times New Roman"/>
          <w:color w:val="121B20"/>
        </w:rPr>
        <w:lastRenderedPageBreak/>
        <w:tab/>
      </w:r>
      <w:proofErr w:type="gramStart"/>
      <w:r>
        <w:rPr>
          <w:color w:val="121B20"/>
        </w:rPr>
        <w:t>Instead</w:t>
      </w:r>
      <w:proofErr w:type="gramEnd"/>
      <w:r>
        <w:rPr>
          <w:color w:val="121B20"/>
          <w:spacing w:val="-17"/>
        </w:rPr>
        <w:t xml:space="preserve"> </w:t>
      </w:r>
      <w:r>
        <w:rPr>
          <w:color w:val="121B20"/>
        </w:rPr>
        <w:t xml:space="preserve">you could say </w:t>
      </w:r>
      <w:r>
        <w:rPr>
          <w:rFonts w:ascii="Times New Roman" w:hAnsi="Times New Roman"/>
          <w:color w:val="121B20"/>
          <w:u w:val="single" w:color="111A1F"/>
        </w:rPr>
        <w:tab/>
      </w:r>
      <w:r>
        <w:rPr>
          <w:color w:val="121B20"/>
        </w:rPr>
        <w:t>(different language or behavior.)”</w:t>
      </w:r>
    </w:p>
    <w:p w14:paraId="0E00B26B" w14:textId="77777777" w:rsidR="00FE07B8" w:rsidRDefault="00000000">
      <w:pPr>
        <w:pStyle w:val="Heading1"/>
      </w:pPr>
      <w:r>
        <w:rPr>
          <w:color w:val="121B20"/>
        </w:rPr>
        <w:t xml:space="preserve">SHARE YOUR OWN </w:t>
      </w:r>
      <w:r>
        <w:rPr>
          <w:color w:val="121B20"/>
          <w:spacing w:val="-2"/>
        </w:rPr>
        <w:t>PROCESS</w:t>
      </w:r>
    </w:p>
    <w:p w14:paraId="4BC969F1" w14:textId="77777777" w:rsidR="00FE07B8" w:rsidRDefault="00000000">
      <w:pPr>
        <w:pStyle w:val="ListParagraph"/>
        <w:numPr>
          <w:ilvl w:val="1"/>
          <w:numId w:val="7"/>
        </w:numPr>
        <w:tabs>
          <w:tab w:val="left" w:pos="1539"/>
          <w:tab w:val="left" w:pos="1540"/>
          <w:tab w:val="left" w:leader="dot" w:pos="5076"/>
        </w:tabs>
        <w:spacing w:before="219" w:line="247" w:lineRule="auto"/>
        <w:ind w:right="532"/>
        <w:rPr>
          <w:color w:val="121B20"/>
          <w:sz w:val="24"/>
        </w:rPr>
      </w:pPr>
      <w:r>
        <w:rPr>
          <w:color w:val="121B20"/>
          <w:sz w:val="24"/>
        </w:rPr>
        <w:t>“I</w:t>
      </w:r>
      <w:r>
        <w:rPr>
          <w:color w:val="121B20"/>
          <w:spacing w:val="-1"/>
          <w:sz w:val="24"/>
        </w:rPr>
        <w:t xml:space="preserve"> </w:t>
      </w:r>
      <w:r>
        <w:rPr>
          <w:color w:val="121B20"/>
          <w:sz w:val="24"/>
        </w:rPr>
        <w:t>noticed</w:t>
      </w:r>
      <w:r>
        <w:rPr>
          <w:color w:val="121B20"/>
          <w:spacing w:val="-1"/>
          <w:sz w:val="24"/>
        </w:rPr>
        <w:t xml:space="preserve"> </w:t>
      </w:r>
      <w:r>
        <w:rPr>
          <w:color w:val="121B20"/>
          <w:sz w:val="24"/>
        </w:rPr>
        <w:t>that</w:t>
      </w:r>
      <w:r>
        <w:rPr>
          <w:color w:val="121B20"/>
          <w:spacing w:val="-1"/>
          <w:sz w:val="24"/>
        </w:rPr>
        <w:t xml:space="preserve"> </w:t>
      </w:r>
      <w:proofErr w:type="gramStart"/>
      <w:r>
        <w:rPr>
          <w:color w:val="121B20"/>
          <w:sz w:val="24"/>
        </w:rPr>
        <w:t>you</w:t>
      </w:r>
      <w:r>
        <w:rPr>
          <w:color w:val="121B20"/>
          <w:spacing w:val="-1"/>
          <w:sz w:val="24"/>
        </w:rPr>
        <w:t xml:space="preserve"> </w:t>
      </w:r>
      <w:r>
        <w:rPr>
          <w:rFonts w:ascii="Times New Roman" w:hAnsi="Times New Roman"/>
          <w:color w:val="121B20"/>
          <w:spacing w:val="1446"/>
          <w:sz w:val="24"/>
          <w:u w:val="single" w:color="111A1F"/>
        </w:rPr>
        <w:t xml:space="preserve"> </w:t>
      </w:r>
      <w:r>
        <w:rPr>
          <w:color w:val="121B20"/>
          <w:sz w:val="24"/>
        </w:rPr>
        <w:t>(</w:t>
      </w:r>
      <w:proofErr w:type="gramEnd"/>
      <w:r>
        <w:rPr>
          <w:color w:val="121B20"/>
          <w:sz w:val="24"/>
        </w:rPr>
        <w:t>comment/behavior).</w:t>
      </w:r>
      <w:r>
        <w:rPr>
          <w:color w:val="121B20"/>
          <w:spacing w:val="-1"/>
          <w:sz w:val="24"/>
        </w:rPr>
        <w:t xml:space="preserve"> </w:t>
      </w:r>
      <w:r>
        <w:rPr>
          <w:color w:val="121B20"/>
          <w:sz w:val="24"/>
        </w:rPr>
        <w:t>I</w:t>
      </w:r>
      <w:r>
        <w:rPr>
          <w:color w:val="121B20"/>
          <w:spacing w:val="-1"/>
          <w:sz w:val="24"/>
        </w:rPr>
        <w:t xml:space="preserve"> </w:t>
      </w:r>
      <w:r>
        <w:rPr>
          <w:color w:val="121B20"/>
          <w:sz w:val="24"/>
        </w:rPr>
        <w:t>used</w:t>
      </w:r>
      <w:r>
        <w:rPr>
          <w:color w:val="121B20"/>
          <w:spacing w:val="-1"/>
          <w:sz w:val="24"/>
        </w:rPr>
        <w:t xml:space="preserve"> </w:t>
      </w:r>
      <w:r>
        <w:rPr>
          <w:color w:val="121B20"/>
          <w:sz w:val="24"/>
        </w:rPr>
        <w:t>to</w:t>
      </w:r>
      <w:r>
        <w:rPr>
          <w:color w:val="121B20"/>
          <w:spacing w:val="-1"/>
          <w:sz w:val="24"/>
        </w:rPr>
        <w:t xml:space="preserve"> </w:t>
      </w:r>
      <w:r>
        <w:rPr>
          <w:color w:val="121B20"/>
          <w:sz w:val="24"/>
        </w:rPr>
        <w:t>do/say</w:t>
      </w:r>
      <w:r>
        <w:rPr>
          <w:color w:val="121B20"/>
          <w:spacing w:val="-1"/>
          <w:sz w:val="24"/>
        </w:rPr>
        <w:t xml:space="preserve"> </w:t>
      </w:r>
      <w:r>
        <w:rPr>
          <w:color w:val="121B20"/>
          <w:sz w:val="24"/>
        </w:rPr>
        <w:t>that</w:t>
      </w:r>
      <w:r>
        <w:rPr>
          <w:color w:val="121B20"/>
          <w:spacing w:val="-1"/>
          <w:sz w:val="24"/>
        </w:rPr>
        <w:t xml:space="preserve"> </w:t>
      </w:r>
      <w:r>
        <w:rPr>
          <w:color w:val="121B20"/>
          <w:sz w:val="24"/>
        </w:rPr>
        <w:t>too, but then I learned</w:t>
      </w:r>
      <w:r>
        <w:rPr>
          <w:rFonts w:ascii="Times New Roman" w:hAnsi="Times New Roman"/>
          <w:color w:val="121B20"/>
          <w:sz w:val="24"/>
        </w:rPr>
        <w:tab/>
      </w:r>
      <w:r>
        <w:rPr>
          <w:color w:val="121B20"/>
          <w:spacing w:val="-10"/>
          <w:sz w:val="24"/>
        </w:rPr>
        <w:t>”</w:t>
      </w:r>
    </w:p>
    <w:p w14:paraId="08F22FCD" w14:textId="77777777" w:rsidR="00FE07B8" w:rsidRDefault="00000000">
      <w:pPr>
        <w:pStyle w:val="Heading1"/>
        <w:spacing w:before="211"/>
      </w:pPr>
      <w:r>
        <w:rPr>
          <w:color w:val="121B20"/>
        </w:rPr>
        <w:t xml:space="preserve">EXPRESS YOUR </w:t>
      </w:r>
      <w:r>
        <w:rPr>
          <w:color w:val="121B20"/>
          <w:spacing w:val="-2"/>
        </w:rPr>
        <w:t>FEELINGS</w:t>
      </w:r>
    </w:p>
    <w:p w14:paraId="3C2BBBE6" w14:textId="77777777" w:rsidR="00401CDD" w:rsidRPr="00401CDD" w:rsidRDefault="00000000" w:rsidP="00401CDD">
      <w:pPr>
        <w:pStyle w:val="ListParagraph"/>
        <w:numPr>
          <w:ilvl w:val="1"/>
          <w:numId w:val="7"/>
        </w:numPr>
        <w:tabs>
          <w:tab w:val="left" w:pos="1539"/>
          <w:tab w:val="left" w:pos="1540"/>
          <w:tab w:val="left" w:leader="dot" w:pos="6117"/>
          <w:tab w:val="left" w:pos="9014"/>
        </w:tabs>
        <w:spacing w:before="219" w:line="247" w:lineRule="auto"/>
        <w:ind w:right="585"/>
        <w:rPr>
          <w:color w:val="121B20"/>
          <w:sz w:val="24"/>
        </w:rPr>
      </w:pPr>
      <w:r>
        <w:rPr>
          <w:color w:val="121B20"/>
          <w:sz w:val="24"/>
        </w:rPr>
        <w:t xml:space="preserve">“When </w:t>
      </w:r>
      <w:proofErr w:type="gramStart"/>
      <w:r>
        <w:rPr>
          <w:color w:val="121B20"/>
          <w:sz w:val="24"/>
        </w:rPr>
        <w:t xml:space="preserve">you </w:t>
      </w:r>
      <w:r>
        <w:rPr>
          <w:rFonts w:ascii="Times New Roman" w:hAnsi="Times New Roman"/>
          <w:color w:val="121B20"/>
          <w:spacing w:val="1731"/>
          <w:sz w:val="24"/>
          <w:u w:val="single" w:color="111A1F"/>
        </w:rPr>
        <w:t xml:space="preserve"> </w:t>
      </w:r>
      <w:r>
        <w:rPr>
          <w:color w:val="121B20"/>
          <w:sz w:val="24"/>
        </w:rPr>
        <w:t>(</w:t>
      </w:r>
      <w:proofErr w:type="gramEnd"/>
      <w:r>
        <w:rPr>
          <w:color w:val="121B20"/>
          <w:sz w:val="24"/>
        </w:rPr>
        <w:t xml:space="preserve">comment/behavior), </w:t>
      </w:r>
      <w:r w:rsidRPr="00401CDD">
        <w:rPr>
          <w:color w:val="121B20"/>
          <w:sz w:val="24"/>
        </w:rPr>
        <w:t xml:space="preserve">I felt </w:t>
      </w:r>
      <w:r w:rsidRPr="00401CDD">
        <w:rPr>
          <w:rFonts w:ascii="Times New Roman" w:hAnsi="Times New Roman"/>
          <w:color w:val="121B20"/>
          <w:sz w:val="24"/>
          <w:u w:val="single" w:color="111A1F"/>
        </w:rPr>
        <w:tab/>
      </w:r>
      <w:r w:rsidRPr="00401CDD">
        <w:rPr>
          <w:color w:val="121B20"/>
          <w:spacing w:val="-2"/>
          <w:sz w:val="24"/>
        </w:rPr>
        <w:t xml:space="preserve">(feeling) </w:t>
      </w:r>
    </w:p>
    <w:p w14:paraId="4E207881" w14:textId="440F96F1" w:rsidR="00FE07B8" w:rsidRPr="00401CDD" w:rsidRDefault="00401CDD" w:rsidP="00401CDD">
      <w:pPr>
        <w:tabs>
          <w:tab w:val="left" w:pos="1539"/>
          <w:tab w:val="left" w:pos="1540"/>
          <w:tab w:val="left" w:leader="dot" w:pos="6117"/>
          <w:tab w:val="left" w:pos="9014"/>
        </w:tabs>
        <w:spacing w:before="219" w:line="247" w:lineRule="auto"/>
        <w:ind w:left="640" w:right="585"/>
        <w:rPr>
          <w:color w:val="121B20"/>
          <w:sz w:val="24"/>
        </w:rPr>
      </w:pPr>
      <w:r>
        <w:rPr>
          <w:color w:val="121B20"/>
          <w:sz w:val="24"/>
        </w:rPr>
        <w:t xml:space="preserve">              </w:t>
      </w:r>
      <w:r w:rsidR="00000000" w:rsidRPr="00401CDD">
        <w:rPr>
          <w:color w:val="121B20"/>
          <w:sz w:val="24"/>
        </w:rPr>
        <w:t>and I would like you to</w:t>
      </w:r>
      <w:r w:rsidR="00000000" w:rsidRPr="00401CDD">
        <w:rPr>
          <w:rFonts w:ascii="Times New Roman" w:hAnsi="Times New Roman"/>
          <w:color w:val="121B20"/>
          <w:sz w:val="24"/>
        </w:rPr>
        <w:tab/>
      </w:r>
      <w:r w:rsidR="00000000" w:rsidRPr="00401CDD">
        <w:rPr>
          <w:color w:val="121B20"/>
          <w:spacing w:val="-10"/>
          <w:sz w:val="24"/>
        </w:rPr>
        <w:t>”</w:t>
      </w:r>
    </w:p>
    <w:p w14:paraId="4EBBCD12" w14:textId="77777777" w:rsidR="00FE07B8" w:rsidRDefault="00000000">
      <w:pPr>
        <w:pStyle w:val="Heading1"/>
      </w:pPr>
      <w:r>
        <w:rPr>
          <w:color w:val="121B20"/>
        </w:rPr>
        <w:t xml:space="preserve">CHALLENGE THE </w:t>
      </w:r>
      <w:r>
        <w:rPr>
          <w:color w:val="121B20"/>
          <w:spacing w:val="-2"/>
        </w:rPr>
        <w:t>STEREOTYPE</w:t>
      </w:r>
    </w:p>
    <w:p w14:paraId="15B70E13" w14:textId="77777777" w:rsidR="00FE07B8" w:rsidRDefault="00000000">
      <w:pPr>
        <w:pStyle w:val="ListParagraph"/>
        <w:numPr>
          <w:ilvl w:val="1"/>
          <w:numId w:val="7"/>
        </w:numPr>
        <w:tabs>
          <w:tab w:val="left" w:pos="1539"/>
          <w:tab w:val="left" w:pos="1540"/>
        </w:tabs>
        <w:spacing w:before="219" w:line="247" w:lineRule="auto"/>
        <w:ind w:right="1707"/>
        <w:rPr>
          <w:color w:val="121B20"/>
          <w:sz w:val="24"/>
        </w:rPr>
      </w:pPr>
      <w:r>
        <w:rPr>
          <w:color w:val="121B20"/>
          <w:sz w:val="24"/>
        </w:rPr>
        <w:t>Give</w:t>
      </w:r>
      <w:r>
        <w:rPr>
          <w:color w:val="121B20"/>
          <w:spacing w:val="-5"/>
          <w:sz w:val="24"/>
        </w:rPr>
        <w:t xml:space="preserve"> </w:t>
      </w:r>
      <w:r>
        <w:rPr>
          <w:color w:val="121B20"/>
          <w:sz w:val="24"/>
        </w:rPr>
        <w:t>information,</w:t>
      </w:r>
      <w:r>
        <w:rPr>
          <w:color w:val="121B20"/>
          <w:spacing w:val="-5"/>
          <w:sz w:val="24"/>
        </w:rPr>
        <w:t xml:space="preserve"> </w:t>
      </w:r>
      <w:r>
        <w:rPr>
          <w:color w:val="121B20"/>
          <w:sz w:val="24"/>
        </w:rPr>
        <w:t>share</w:t>
      </w:r>
      <w:r>
        <w:rPr>
          <w:color w:val="121B20"/>
          <w:spacing w:val="-5"/>
          <w:sz w:val="24"/>
        </w:rPr>
        <w:t xml:space="preserve"> </w:t>
      </w:r>
      <w:r>
        <w:rPr>
          <w:color w:val="121B20"/>
          <w:sz w:val="24"/>
        </w:rPr>
        <w:t>your</w:t>
      </w:r>
      <w:r>
        <w:rPr>
          <w:color w:val="121B20"/>
          <w:spacing w:val="-5"/>
          <w:sz w:val="24"/>
        </w:rPr>
        <w:t xml:space="preserve"> </w:t>
      </w:r>
      <w:r>
        <w:rPr>
          <w:color w:val="121B20"/>
          <w:sz w:val="24"/>
        </w:rPr>
        <w:t>own</w:t>
      </w:r>
      <w:r>
        <w:rPr>
          <w:color w:val="121B20"/>
          <w:spacing w:val="-5"/>
          <w:sz w:val="24"/>
        </w:rPr>
        <w:t xml:space="preserve"> </w:t>
      </w:r>
      <w:r>
        <w:rPr>
          <w:color w:val="121B20"/>
          <w:sz w:val="24"/>
        </w:rPr>
        <w:t>experience</w:t>
      </w:r>
      <w:r>
        <w:rPr>
          <w:color w:val="121B20"/>
          <w:spacing w:val="-5"/>
          <w:sz w:val="24"/>
        </w:rPr>
        <w:t xml:space="preserve"> </w:t>
      </w:r>
      <w:r>
        <w:rPr>
          <w:color w:val="121B20"/>
          <w:sz w:val="24"/>
        </w:rPr>
        <w:t>and/or</w:t>
      </w:r>
      <w:r>
        <w:rPr>
          <w:color w:val="121B20"/>
          <w:spacing w:val="-5"/>
          <w:sz w:val="24"/>
        </w:rPr>
        <w:t xml:space="preserve"> </w:t>
      </w:r>
      <w:r>
        <w:rPr>
          <w:color w:val="121B20"/>
          <w:sz w:val="24"/>
        </w:rPr>
        <w:t>offer</w:t>
      </w:r>
      <w:r>
        <w:rPr>
          <w:color w:val="121B20"/>
          <w:spacing w:val="-5"/>
          <w:sz w:val="24"/>
        </w:rPr>
        <w:t xml:space="preserve"> </w:t>
      </w:r>
      <w:r>
        <w:rPr>
          <w:color w:val="121B20"/>
          <w:sz w:val="24"/>
        </w:rPr>
        <w:t xml:space="preserve">alternative </w:t>
      </w:r>
      <w:r>
        <w:rPr>
          <w:color w:val="121B20"/>
          <w:spacing w:val="-2"/>
          <w:sz w:val="24"/>
        </w:rPr>
        <w:t>perspectives.</w:t>
      </w:r>
    </w:p>
    <w:p w14:paraId="2AA39CE9" w14:textId="77777777" w:rsidR="00FE07B8" w:rsidRDefault="00000000">
      <w:pPr>
        <w:pStyle w:val="ListParagraph"/>
        <w:numPr>
          <w:ilvl w:val="1"/>
          <w:numId w:val="7"/>
        </w:numPr>
        <w:tabs>
          <w:tab w:val="left" w:pos="1539"/>
          <w:tab w:val="left" w:pos="1540"/>
          <w:tab w:val="left" w:leader="dot" w:pos="6876"/>
        </w:tabs>
        <w:spacing w:before="1"/>
        <w:rPr>
          <w:color w:val="121B20"/>
          <w:sz w:val="24"/>
        </w:rPr>
      </w:pPr>
      <w:r>
        <w:rPr>
          <w:color w:val="121B20"/>
          <w:sz w:val="24"/>
        </w:rPr>
        <w:t xml:space="preserve">“Actually, in my </w:t>
      </w:r>
      <w:r>
        <w:rPr>
          <w:color w:val="121B20"/>
          <w:spacing w:val="-2"/>
          <w:sz w:val="24"/>
        </w:rPr>
        <w:t>experience</w:t>
      </w:r>
      <w:r>
        <w:rPr>
          <w:rFonts w:ascii="Times New Roman" w:hAnsi="Times New Roman"/>
          <w:color w:val="121B20"/>
          <w:sz w:val="24"/>
        </w:rPr>
        <w:tab/>
      </w:r>
      <w:r>
        <w:rPr>
          <w:color w:val="121B20"/>
          <w:spacing w:val="-10"/>
          <w:sz w:val="24"/>
        </w:rPr>
        <w:t>”</w:t>
      </w:r>
    </w:p>
    <w:p w14:paraId="61C75E59" w14:textId="77777777" w:rsidR="00FE07B8" w:rsidRDefault="00000000">
      <w:pPr>
        <w:pStyle w:val="ListParagraph"/>
        <w:numPr>
          <w:ilvl w:val="1"/>
          <w:numId w:val="7"/>
        </w:numPr>
        <w:tabs>
          <w:tab w:val="left" w:pos="1539"/>
          <w:tab w:val="left" w:pos="1540"/>
          <w:tab w:val="left" w:leader="dot" w:pos="8731"/>
        </w:tabs>
        <w:rPr>
          <w:color w:val="121B20"/>
          <w:sz w:val="24"/>
        </w:rPr>
      </w:pPr>
      <w:r>
        <w:rPr>
          <w:color w:val="121B20"/>
          <w:sz w:val="24"/>
        </w:rPr>
        <w:t xml:space="preserve">“I think that’s a stereotype. I’ve learned </w:t>
      </w:r>
      <w:r>
        <w:rPr>
          <w:color w:val="121B20"/>
          <w:spacing w:val="-4"/>
          <w:sz w:val="24"/>
        </w:rPr>
        <w:t>that</w:t>
      </w:r>
      <w:r>
        <w:rPr>
          <w:rFonts w:ascii="Times New Roman" w:hAnsi="Times New Roman"/>
          <w:color w:val="121B20"/>
          <w:sz w:val="24"/>
        </w:rPr>
        <w:tab/>
      </w:r>
      <w:r>
        <w:rPr>
          <w:color w:val="121B20"/>
          <w:spacing w:val="-10"/>
          <w:sz w:val="24"/>
        </w:rPr>
        <w:t>”</w:t>
      </w:r>
    </w:p>
    <w:p w14:paraId="387B7604" w14:textId="77777777" w:rsidR="00FE07B8" w:rsidRDefault="00000000">
      <w:pPr>
        <w:pStyle w:val="ListParagraph"/>
        <w:numPr>
          <w:ilvl w:val="1"/>
          <w:numId w:val="7"/>
        </w:numPr>
        <w:tabs>
          <w:tab w:val="left" w:pos="1539"/>
          <w:tab w:val="left" w:pos="1540"/>
          <w:tab w:val="left" w:leader="dot" w:pos="6823"/>
        </w:tabs>
        <w:rPr>
          <w:color w:val="121B20"/>
          <w:sz w:val="24"/>
        </w:rPr>
      </w:pPr>
      <w:r>
        <w:rPr>
          <w:color w:val="121B20"/>
          <w:sz w:val="24"/>
        </w:rPr>
        <w:t xml:space="preserve">“Another way to look at it </w:t>
      </w:r>
      <w:r>
        <w:rPr>
          <w:color w:val="121B20"/>
          <w:spacing w:val="-5"/>
          <w:sz w:val="24"/>
        </w:rPr>
        <w:t>is</w:t>
      </w:r>
      <w:r>
        <w:rPr>
          <w:rFonts w:ascii="Times New Roman" w:hAnsi="Times New Roman"/>
          <w:color w:val="121B20"/>
          <w:sz w:val="24"/>
        </w:rPr>
        <w:tab/>
      </w:r>
      <w:r>
        <w:rPr>
          <w:color w:val="121B20"/>
          <w:spacing w:val="-10"/>
          <w:sz w:val="24"/>
        </w:rPr>
        <w:t>”</w:t>
      </w:r>
    </w:p>
    <w:p w14:paraId="736B50B1" w14:textId="77777777" w:rsidR="00FE07B8" w:rsidRDefault="00000000">
      <w:pPr>
        <w:pStyle w:val="Heading1"/>
        <w:spacing w:before="219"/>
      </w:pPr>
      <w:r>
        <w:rPr>
          <w:color w:val="121B20"/>
        </w:rPr>
        <w:t xml:space="preserve">APPEAL TO VALUES AND </w:t>
      </w:r>
      <w:r>
        <w:rPr>
          <w:color w:val="121B20"/>
          <w:spacing w:val="-2"/>
        </w:rPr>
        <w:t>PRINCIPLES</w:t>
      </w:r>
    </w:p>
    <w:p w14:paraId="77037CF3" w14:textId="77777777" w:rsidR="00FE07B8" w:rsidRDefault="00000000">
      <w:pPr>
        <w:pStyle w:val="ListParagraph"/>
        <w:numPr>
          <w:ilvl w:val="1"/>
          <w:numId w:val="7"/>
        </w:numPr>
        <w:tabs>
          <w:tab w:val="left" w:pos="1539"/>
          <w:tab w:val="left" w:pos="1540"/>
          <w:tab w:val="left" w:leader="dot" w:pos="6009"/>
        </w:tabs>
        <w:spacing w:before="204"/>
        <w:rPr>
          <w:color w:val="121B20"/>
          <w:sz w:val="24"/>
        </w:rPr>
      </w:pPr>
      <w:r>
        <w:rPr>
          <w:color w:val="121B20"/>
          <w:sz w:val="24"/>
        </w:rPr>
        <w:t xml:space="preserve">“I know you really care </w:t>
      </w:r>
      <w:r>
        <w:rPr>
          <w:color w:val="121B20"/>
          <w:spacing w:val="-2"/>
          <w:sz w:val="24"/>
        </w:rPr>
        <w:t>about</w:t>
      </w:r>
      <w:r>
        <w:rPr>
          <w:rFonts w:ascii="Times New Roman" w:hAnsi="Times New Roman"/>
          <w:color w:val="121B20"/>
          <w:sz w:val="24"/>
        </w:rPr>
        <w:tab/>
      </w:r>
      <w:r>
        <w:rPr>
          <w:color w:val="121B20"/>
          <w:sz w:val="24"/>
        </w:rPr>
        <w:t xml:space="preserve">Acting in this way really </w:t>
      </w:r>
      <w:r>
        <w:rPr>
          <w:color w:val="121B20"/>
          <w:spacing w:val="-2"/>
          <w:sz w:val="24"/>
        </w:rPr>
        <w:t>undermines</w:t>
      </w:r>
    </w:p>
    <w:p w14:paraId="5BDD70C9" w14:textId="77777777" w:rsidR="00FE07B8" w:rsidRDefault="00000000">
      <w:pPr>
        <w:pStyle w:val="BodyText"/>
        <w:spacing w:before="9"/>
        <w:ind w:firstLine="0"/>
      </w:pPr>
      <w:r>
        <w:rPr>
          <w:color w:val="121B20"/>
        </w:rPr>
        <w:t xml:space="preserve">those </w:t>
      </w:r>
      <w:r>
        <w:rPr>
          <w:color w:val="121B20"/>
          <w:spacing w:val="-2"/>
        </w:rPr>
        <w:t>intentions.”</w:t>
      </w:r>
    </w:p>
    <w:p w14:paraId="070FD2A2" w14:textId="77777777" w:rsidR="00FE07B8" w:rsidRDefault="00000000">
      <w:pPr>
        <w:pStyle w:val="Heading1"/>
        <w:spacing w:before="80"/>
      </w:pPr>
      <w:r>
        <w:rPr>
          <w:color w:val="121B20"/>
        </w:rPr>
        <w:t xml:space="preserve">PROMOTE </w:t>
      </w:r>
      <w:r>
        <w:rPr>
          <w:color w:val="121B20"/>
          <w:spacing w:val="-2"/>
        </w:rPr>
        <w:t>EMPATHY</w:t>
      </w:r>
    </w:p>
    <w:p w14:paraId="05103E7D" w14:textId="77777777" w:rsidR="00FE07B8" w:rsidRDefault="00000000">
      <w:pPr>
        <w:pStyle w:val="ListParagraph"/>
        <w:numPr>
          <w:ilvl w:val="1"/>
          <w:numId w:val="7"/>
        </w:numPr>
        <w:tabs>
          <w:tab w:val="left" w:pos="1539"/>
          <w:tab w:val="left" w:pos="1540"/>
        </w:tabs>
        <w:spacing w:before="219" w:line="247" w:lineRule="auto"/>
        <w:ind w:right="319"/>
        <w:rPr>
          <w:color w:val="121B20"/>
          <w:sz w:val="24"/>
        </w:rPr>
      </w:pPr>
      <w:r>
        <w:rPr>
          <w:color w:val="121B20"/>
          <w:sz w:val="24"/>
        </w:rPr>
        <w:t>Ask</w:t>
      </w:r>
      <w:r>
        <w:rPr>
          <w:color w:val="121B20"/>
          <w:spacing w:val="-3"/>
          <w:sz w:val="24"/>
        </w:rPr>
        <w:t xml:space="preserve"> </w:t>
      </w:r>
      <w:r>
        <w:rPr>
          <w:color w:val="121B20"/>
          <w:sz w:val="24"/>
        </w:rPr>
        <w:t>how</w:t>
      </w:r>
      <w:r>
        <w:rPr>
          <w:color w:val="121B20"/>
          <w:spacing w:val="-3"/>
          <w:sz w:val="24"/>
        </w:rPr>
        <w:t xml:space="preserve"> </w:t>
      </w:r>
      <w:r>
        <w:rPr>
          <w:color w:val="121B20"/>
          <w:sz w:val="24"/>
        </w:rPr>
        <w:t>they</w:t>
      </w:r>
      <w:r>
        <w:rPr>
          <w:color w:val="121B20"/>
          <w:spacing w:val="-3"/>
          <w:sz w:val="24"/>
        </w:rPr>
        <w:t xml:space="preserve"> </w:t>
      </w:r>
      <w:r>
        <w:rPr>
          <w:color w:val="121B20"/>
          <w:sz w:val="24"/>
        </w:rPr>
        <w:t>would</w:t>
      </w:r>
      <w:r>
        <w:rPr>
          <w:color w:val="121B20"/>
          <w:spacing w:val="-3"/>
          <w:sz w:val="24"/>
        </w:rPr>
        <w:t xml:space="preserve"> </w:t>
      </w:r>
      <w:r>
        <w:rPr>
          <w:color w:val="121B20"/>
          <w:sz w:val="24"/>
        </w:rPr>
        <w:t>feel</w:t>
      </w:r>
      <w:r>
        <w:rPr>
          <w:color w:val="121B20"/>
          <w:spacing w:val="-3"/>
          <w:sz w:val="24"/>
        </w:rPr>
        <w:t xml:space="preserve"> </w:t>
      </w:r>
      <w:r>
        <w:rPr>
          <w:color w:val="121B20"/>
          <w:sz w:val="24"/>
        </w:rPr>
        <w:t>if</w:t>
      </w:r>
      <w:r>
        <w:rPr>
          <w:color w:val="121B20"/>
          <w:spacing w:val="-3"/>
          <w:sz w:val="24"/>
        </w:rPr>
        <w:t xml:space="preserve"> </w:t>
      </w:r>
      <w:r>
        <w:rPr>
          <w:color w:val="121B20"/>
          <w:sz w:val="24"/>
        </w:rPr>
        <w:t>someone</w:t>
      </w:r>
      <w:r>
        <w:rPr>
          <w:color w:val="121B20"/>
          <w:spacing w:val="-3"/>
          <w:sz w:val="24"/>
        </w:rPr>
        <w:t xml:space="preserve"> </w:t>
      </w:r>
      <w:r>
        <w:rPr>
          <w:color w:val="121B20"/>
          <w:sz w:val="24"/>
        </w:rPr>
        <w:t>said</w:t>
      </w:r>
      <w:r>
        <w:rPr>
          <w:color w:val="121B20"/>
          <w:spacing w:val="-3"/>
          <w:sz w:val="24"/>
        </w:rPr>
        <w:t xml:space="preserve"> </w:t>
      </w:r>
      <w:r>
        <w:rPr>
          <w:color w:val="121B20"/>
          <w:sz w:val="24"/>
        </w:rPr>
        <w:t>something</w:t>
      </w:r>
      <w:r>
        <w:rPr>
          <w:color w:val="121B20"/>
          <w:spacing w:val="-3"/>
          <w:sz w:val="24"/>
        </w:rPr>
        <w:t xml:space="preserve"> </w:t>
      </w:r>
      <w:r>
        <w:rPr>
          <w:color w:val="121B20"/>
          <w:sz w:val="24"/>
        </w:rPr>
        <w:t>like</w:t>
      </w:r>
      <w:r>
        <w:rPr>
          <w:color w:val="121B20"/>
          <w:spacing w:val="-3"/>
          <w:sz w:val="24"/>
        </w:rPr>
        <w:t xml:space="preserve"> </w:t>
      </w:r>
      <w:r>
        <w:rPr>
          <w:color w:val="121B20"/>
          <w:sz w:val="24"/>
        </w:rPr>
        <w:t>that</w:t>
      </w:r>
      <w:r>
        <w:rPr>
          <w:color w:val="121B20"/>
          <w:spacing w:val="-3"/>
          <w:sz w:val="24"/>
        </w:rPr>
        <w:t xml:space="preserve"> </w:t>
      </w:r>
      <w:r>
        <w:rPr>
          <w:color w:val="121B20"/>
          <w:sz w:val="24"/>
        </w:rPr>
        <w:t>about</w:t>
      </w:r>
      <w:r>
        <w:rPr>
          <w:color w:val="121B20"/>
          <w:spacing w:val="-3"/>
          <w:sz w:val="24"/>
        </w:rPr>
        <w:t xml:space="preserve"> </w:t>
      </w:r>
      <w:r>
        <w:rPr>
          <w:color w:val="121B20"/>
          <w:sz w:val="24"/>
        </w:rPr>
        <w:t>their</w:t>
      </w:r>
      <w:r>
        <w:rPr>
          <w:color w:val="121B20"/>
          <w:spacing w:val="-3"/>
          <w:sz w:val="24"/>
        </w:rPr>
        <w:t xml:space="preserve"> </w:t>
      </w:r>
      <w:r>
        <w:rPr>
          <w:color w:val="121B20"/>
          <w:sz w:val="24"/>
        </w:rPr>
        <w:t>group,</w:t>
      </w:r>
      <w:r>
        <w:rPr>
          <w:color w:val="121B20"/>
          <w:spacing w:val="-3"/>
          <w:sz w:val="24"/>
        </w:rPr>
        <w:t xml:space="preserve"> </w:t>
      </w:r>
      <w:r>
        <w:rPr>
          <w:color w:val="121B20"/>
          <w:sz w:val="24"/>
        </w:rPr>
        <w:t>or their friend/partner/child.</w:t>
      </w:r>
    </w:p>
    <w:p w14:paraId="5B39E646" w14:textId="77777777" w:rsidR="00FE07B8" w:rsidRDefault="00000000">
      <w:pPr>
        <w:pStyle w:val="ListParagraph"/>
        <w:numPr>
          <w:ilvl w:val="1"/>
          <w:numId w:val="7"/>
        </w:numPr>
        <w:tabs>
          <w:tab w:val="left" w:pos="1539"/>
          <w:tab w:val="left" w:pos="1540"/>
          <w:tab w:val="left" w:pos="7079"/>
        </w:tabs>
        <w:spacing w:before="1" w:line="247" w:lineRule="auto"/>
        <w:ind w:right="719"/>
        <w:rPr>
          <w:color w:val="121B20"/>
          <w:sz w:val="24"/>
        </w:rPr>
      </w:pPr>
      <w:r>
        <w:rPr>
          <w:color w:val="121B20"/>
          <w:sz w:val="24"/>
        </w:rPr>
        <w:t xml:space="preserve">“I know you don’t like the stereotypes about </w:t>
      </w:r>
      <w:r>
        <w:rPr>
          <w:rFonts w:ascii="Times New Roman" w:hAnsi="Times New Roman"/>
          <w:color w:val="121B20"/>
          <w:sz w:val="24"/>
          <w:u w:val="single" w:color="111A1F"/>
        </w:rPr>
        <w:tab/>
      </w:r>
      <w:r>
        <w:rPr>
          <w:color w:val="121B20"/>
          <w:sz w:val="24"/>
        </w:rPr>
        <w:t>(their</w:t>
      </w:r>
      <w:r>
        <w:rPr>
          <w:color w:val="121B20"/>
          <w:spacing w:val="-7"/>
          <w:sz w:val="24"/>
        </w:rPr>
        <w:t xml:space="preserve"> </w:t>
      </w:r>
      <w:r>
        <w:rPr>
          <w:color w:val="121B20"/>
          <w:sz w:val="24"/>
        </w:rPr>
        <w:t>group</w:t>
      </w:r>
      <w:proofErr w:type="gramStart"/>
      <w:r>
        <w:rPr>
          <w:color w:val="121B20"/>
          <w:sz w:val="24"/>
        </w:rPr>
        <w:t>),</w:t>
      </w:r>
      <w:proofErr w:type="gramEnd"/>
      <w:r>
        <w:rPr>
          <w:color w:val="121B20"/>
          <w:spacing w:val="-7"/>
          <w:sz w:val="24"/>
        </w:rPr>
        <w:t xml:space="preserve"> </w:t>
      </w:r>
      <w:r>
        <w:rPr>
          <w:color w:val="121B20"/>
          <w:sz w:val="24"/>
        </w:rPr>
        <w:t>how</w:t>
      </w:r>
      <w:r>
        <w:rPr>
          <w:color w:val="121B20"/>
          <w:spacing w:val="-7"/>
          <w:sz w:val="24"/>
        </w:rPr>
        <w:t xml:space="preserve"> </w:t>
      </w:r>
      <w:r>
        <w:rPr>
          <w:color w:val="121B20"/>
          <w:sz w:val="24"/>
        </w:rPr>
        <w:t>do</w:t>
      </w:r>
      <w:r>
        <w:rPr>
          <w:color w:val="121B20"/>
          <w:spacing w:val="-7"/>
          <w:sz w:val="24"/>
        </w:rPr>
        <w:t xml:space="preserve"> </w:t>
      </w:r>
      <w:r>
        <w:rPr>
          <w:color w:val="121B20"/>
          <w:sz w:val="24"/>
        </w:rPr>
        <w:t>you think he feels when he hears those things about his group?”</w:t>
      </w:r>
    </w:p>
    <w:p w14:paraId="5743F35B" w14:textId="77777777" w:rsidR="00FE07B8" w:rsidRDefault="00000000">
      <w:pPr>
        <w:pStyle w:val="Heading1"/>
      </w:pPr>
      <w:r>
        <w:rPr>
          <w:color w:val="121B20"/>
        </w:rPr>
        <w:t xml:space="preserve">TELL THEM THEY’RE TOO SMART OR TOO GOOD TO SAY THINGS LIKE </w:t>
      </w:r>
      <w:r>
        <w:rPr>
          <w:color w:val="121B20"/>
          <w:spacing w:val="-4"/>
        </w:rPr>
        <w:t>THAT</w:t>
      </w:r>
    </w:p>
    <w:p w14:paraId="64DBC16C" w14:textId="77777777" w:rsidR="00FE07B8" w:rsidRDefault="00000000">
      <w:pPr>
        <w:pStyle w:val="ListParagraph"/>
        <w:numPr>
          <w:ilvl w:val="1"/>
          <w:numId w:val="7"/>
        </w:numPr>
        <w:tabs>
          <w:tab w:val="left" w:pos="1539"/>
          <w:tab w:val="left" w:pos="1540"/>
        </w:tabs>
        <w:spacing w:before="204"/>
        <w:rPr>
          <w:color w:val="121B20"/>
          <w:sz w:val="24"/>
        </w:rPr>
      </w:pPr>
      <w:r>
        <w:rPr>
          <w:color w:val="121B20"/>
          <w:sz w:val="24"/>
        </w:rPr>
        <w:t xml:space="preserve">“Come on. You’re too smart to say something so </w:t>
      </w:r>
      <w:r>
        <w:rPr>
          <w:color w:val="121B20"/>
          <w:spacing w:val="-2"/>
          <w:sz w:val="24"/>
        </w:rPr>
        <w:t>ignorant/offensive.”</w:t>
      </w:r>
    </w:p>
    <w:p w14:paraId="5D98447E" w14:textId="77777777" w:rsidR="00FE07B8" w:rsidRDefault="00000000">
      <w:pPr>
        <w:pStyle w:val="Heading1"/>
        <w:spacing w:before="219"/>
      </w:pPr>
      <w:r>
        <w:rPr>
          <w:color w:val="121B20"/>
        </w:rPr>
        <w:t xml:space="preserve">USE </w:t>
      </w:r>
      <w:r>
        <w:rPr>
          <w:color w:val="121B20"/>
          <w:spacing w:val="-2"/>
        </w:rPr>
        <w:t>HUMOR</w:t>
      </w:r>
    </w:p>
    <w:p w14:paraId="35888412" w14:textId="77777777" w:rsidR="00FE07B8" w:rsidRDefault="00000000">
      <w:pPr>
        <w:pStyle w:val="ListParagraph"/>
        <w:numPr>
          <w:ilvl w:val="1"/>
          <w:numId w:val="7"/>
        </w:numPr>
        <w:tabs>
          <w:tab w:val="left" w:pos="1539"/>
          <w:tab w:val="left" w:pos="1540"/>
        </w:tabs>
        <w:spacing w:before="219"/>
        <w:rPr>
          <w:color w:val="121B20"/>
          <w:sz w:val="24"/>
        </w:rPr>
      </w:pPr>
      <w:r>
        <w:rPr>
          <w:color w:val="121B20"/>
          <w:sz w:val="24"/>
        </w:rPr>
        <w:t xml:space="preserve">Exaggerate comment, use gentle </w:t>
      </w:r>
      <w:r>
        <w:rPr>
          <w:color w:val="121B20"/>
          <w:spacing w:val="-2"/>
          <w:sz w:val="24"/>
        </w:rPr>
        <w:t>sarcasm.</w:t>
      </w:r>
    </w:p>
    <w:p w14:paraId="513F6866" w14:textId="77777777" w:rsidR="00FE07B8" w:rsidRDefault="00000000">
      <w:pPr>
        <w:pStyle w:val="ListParagraph"/>
        <w:numPr>
          <w:ilvl w:val="1"/>
          <w:numId w:val="7"/>
        </w:numPr>
        <w:tabs>
          <w:tab w:val="left" w:pos="1539"/>
          <w:tab w:val="left" w:pos="1540"/>
        </w:tabs>
        <w:spacing w:line="247" w:lineRule="auto"/>
        <w:ind w:right="1028"/>
        <w:rPr>
          <w:color w:val="121B20"/>
          <w:sz w:val="24"/>
        </w:rPr>
      </w:pPr>
      <w:r>
        <w:rPr>
          <w:color w:val="121B20"/>
          <w:sz w:val="24"/>
        </w:rPr>
        <w:t>“She</w:t>
      </w:r>
      <w:r>
        <w:rPr>
          <w:color w:val="121B20"/>
          <w:spacing w:val="-3"/>
          <w:sz w:val="24"/>
        </w:rPr>
        <w:t xml:space="preserve"> </w:t>
      </w:r>
      <w:r>
        <w:rPr>
          <w:color w:val="121B20"/>
          <w:sz w:val="24"/>
        </w:rPr>
        <w:t>plays</w:t>
      </w:r>
      <w:r>
        <w:rPr>
          <w:color w:val="121B20"/>
          <w:spacing w:val="-3"/>
          <w:sz w:val="24"/>
        </w:rPr>
        <w:t xml:space="preserve"> </w:t>
      </w:r>
      <w:r>
        <w:rPr>
          <w:color w:val="121B20"/>
          <w:sz w:val="24"/>
        </w:rPr>
        <w:t>like</w:t>
      </w:r>
      <w:r>
        <w:rPr>
          <w:color w:val="121B20"/>
          <w:spacing w:val="-3"/>
          <w:sz w:val="24"/>
        </w:rPr>
        <w:t xml:space="preserve"> </w:t>
      </w:r>
      <w:r>
        <w:rPr>
          <w:color w:val="121B20"/>
          <w:sz w:val="24"/>
        </w:rPr>
        <w:t>a</w:t>
      </w:r>
      <w:r>
        <w:rPr>
          <w:color w:val="121B20"/>
          <w:spacing w:val="-3"/>
          <w:sz w:val="24"/>
        </w:rPr>
        <w:t xml:space="preserve"> </w:t>
      </w:r>
      <w:r>
        <w:rPr>
          <w:color w:val="121B20"/>
          <w:sz w:val="24"/>
        </w:rPr>
        <w:t>girl?”</w:t>
      </w:r>
      <w:r>
        <w:rPr>
          <w:color w:val="121B20"/>
          <w:spacing w:val="-3"/>
          <w:sz w:val="24"/>
        </w:rPr>
        <w:t xml:space="preserve"> </w:t>
      </w:r>
      <w:r>
        <w:rPr>
          <w:color w:val="121B20"/>
          <w:sz w:val="24"/>
        </w:rPr>
        <w:t>You</w:t>
      </w:r>
      <w:r>
        <w:rPr>
          <w:color w:val="121B20"/>
          <w:spacing w:val="-3"/>
          <w:sz w:val="24"/>
        </w:rPr>
        <w:t xml:space="preserve"> </w:t>
      </w:r>
      <w:r>
        <w:rPr>
          <w:color w:val="121B20"/>
          <w:sz w:val="24"/>
        </w:rPr>
        <w:t>mean</w:t>
      </w:r>
      <w:r>
        <w:rPr>
          <w:color w:val="121B20"/>
          <w:spacing w:val="-3"/>
          <w:sz w:val="24"/>
        </w:rPr>
        <w:t xml:space="preserve"> </w:t>
      </w:r>
      <w:r>
        <w:rPr>
          <w:color w:val="121B20"/>
          <w:sz w:val="24"/>
        </w:rPr>
        <w:t>she</w:t>
      </w:r>
      <w:r>
        <w:rPr>
          <w:color w:val="121B20"/>
          <w:spacing w:val="-3"/>
          <w:sz w:val="24"/>
        </w:rPr>
        <w:t xml:space="preserve"> </w:t>
      </w:r>
      <w:r>
        <w:rPr>
          <w:color w:val="121B20"/>
          <w:sz w:val="24"/>
        </w:rPr>
        <w:t>plays</w:t>
      </w:r>
      <w:r>
        <w:rPr>
          <w:color w:val="121B20"/>
          <w:spacing w:val="-3"/>
          <w:sz w:val="24"/>
        </w:rPr>
        <w:t xml:space="preserve"> </w:t>
      </w:r>
      <w:r>
        <w:rPr>
          <w:color w:val="121B20"/>
          <w:sz w:val="24"/>
        </w:rPr>
        <w:t>like</w:t>
      </w:r>
      <w:r>
        <w:rPr>
          <w:color w:val="121B20"/>
          <w:spacing w:val="-3"/>
          <w:sz w:val="24"/>
        </w:rPr>
        <w:t xml:space="preserve"> </w:t>
      </w:r>
      <w:r>
        <w:rPr>
          <w:color w:val="121B20"/>
          <w:sz w:val="24"/>
        </w:rPr>
        <w:t>Serena</w:t>
      </w:r>
      <w:r>
        <w:rPr>
          <w:color w:val="121B20"/>
          <w:spacing w:val="-3"/>
          <w:sz w:val="24"/>
        </w:rPr>
        <w:t xml:space="preserve"> </w:t>
      </w:r>
      <w:r>
        <w:rPr>
          <w:color w:val="121B20"/>
          <w:sz w:val="24"/>
        </w:rPr>
        <w:t>Williams?”</w:t>
      </w:r>
      <w:r>
        <w:rPr>
          <w:color w:val="121B20"/>
          <w:spacing w:val="-3"/>
          <w:sz w:val="24"/>
        </w:rPr>
        <w:t xml:space="preserve"> </w:t>
      </w:r>
      <w:r>
        <w:rPr>
          <w:color w:val="121B20"/>
          <w:sz w:val="24"/>
        </w:rPr>
        <w:t>“Or</w:t>
      </w:r>
      <w:r>
        <w:rPr>
          <w:color w:val="121B20"/>
          <w:spacing w:val="-3"/>
          <w:sz w:val="24"/>
        </w:rPr>
        <w:t xml:space="preserve"> </w:t>
      </w:r>
      <w:r>
        <w:rPr>
          <w:color w:val="121B20"/>
          <w:sz w:val="24"/>
        </w:rPr>
        <w:t xml:space="preserve">Mia </w:t>
      </w:r>
      <w:r>
        <w:rPr>
          <w:color w:val="121B20"/>
          <w:spacing w:val="-2"/>
          <w:sz w:val="24"/>
        </w:rPr>
        <w:t>Hamm?”</w:t>
      </w:r>
    </w:p>
    <w:p w14:paraId="0895044C" w14:textId="77777777" w:rsidR="00FE07B8" w:rsidRDefault="00000000">
      <w:pPr>
        <w:pStyle w:val="Heading1"/>
        <w:spacing w:before="211"/>
      </w:pPr>
      <w:r>
        <w:rPr>
          <w:color w:val="121B20"/>
        </w:rPr>
        <w:t xml:space="preserve">POINT OUT WHAT THEY HAVE IN COMMON WITH THE OTHER </w:t>
      </w:r>
      <w:r>
        <w:rPr>
          <w:color w:val="121B20"/>
          <w:spacing w:val="-2"/>
        </w:rPr>
        <w:t>PERSON</w:t>
      </w:r>
    </w:p>
    <w:p w14:paraId="0F42C876" w14:textId="18802F62" w:rsidR="00401CDD" w:rsidRDefault="00000000">
      <w:pPr>
        <w:pStyle w:val="ListParagraph"/>
        <w:numPr>
          <w:ilvl w:val="1"/>
          <w:numId w:val="7"/>
        </w:numPr>
        <w:tabs>
          <w:tab w:val="left" w:pos="1540"/>
          <w:tab w:val="left" w:pos="4021"/>
          <w:tab w:val="left" w:pos="10013"/>
        </w:tabs>
        <w:spacing w:before="204" w:line="247" w:lineRule="auto"/>
        <w:ind w:right="464"/>
        <w:jc w:val="both"/>
        <w:rPr>
          <w:color w:val="121B20"/>
          <w:sz w:val="24"/>
        </w:rPr>
      </w:pPr>
      <w:r>
        <w:rPr>
          <w:color w:val="121B20"/>
          <w:sz w:val="24"/>
        </w:rPr>
        <w:t xml:space="preserve">“I’m tired of hearing your Muslim jokes. Do you know he’s also </w:t>
      </w:r>
      <w:r>
        <w:rPr>
          <w:color w:val="121B20"/>
          <w:sz w:val="24"/>
        </w:rPr>
        <w:lastRenderedPageBreak/>
        <w:t xml:space="preserve">studying </w:t>
      </w:r>
      <w:r>
        <w:rPr>
          <w:rFonts w:ascii="Times New Roman" w:hAnsi="Times New Roman"/>
          <w:color w:val="121B20"/>
          <w:sz w:val="24"/>
          <w:u w:val="single" w:color="111A1F"/>
        </w:rPr>
        <w:tab/>
      </w:r>
      <w:r>
        <w:rPr>
          <w:rFonts w:ascii="Times New Roman" w:hAnsi="Times New Roman"/>
          <w:color w:val="121B20"/>
          <w:sz w:val="24"/>
        </w:rPr>
        <w:t xml:space="preserve"> </w:t>
      </w:r>
      <w:r>
        <w:rPr>
          <w:color w:val="121B20"/>
          <w:sz w:val="24"/>
        </w:rPr>
        <w:t xml:space="preserve">and likes to </w:t>
      </w:r>
      <w:r w:rsidR="00401CDD">
        <w:rPr>
          <w:rFonts w:ascii="Times New Roman" w:hAnsi="Times New Roman"/>
          <w:color w:val="121B20"/>
          <w:sz w:val="24"/>
          <w:u w:val="single" w:color="111A1F"/>
        </w:rPr>
        <w:t>____________________________</w:t>
      </w:r>
      <w:r>
        <w:rPr>
          <w:color w:val="121B20"/>
          <w:sz w:val="24"/>
        </w:rPr>
        <w:t xml:space="preserve">? </w:t>
      </w:r>
    </w:p>
    <w:p w14:paraId="57D29905" w14:textId="00E2938A" w:rsidR="00FE07B8" w:rsidRDefault="00000000">
      <w:pPr>
        <w:pStyle w:val="ListParagraph"/>
        <w:numPr>
          <w:ilvl w:val="1"/>
          <w:numId w:val="7"/>
        </w:numPr>
        <w:tabs>
          <w:tab w:val="left" w:pos="1540"/>
          <w:tab w:val="left" w:pos="4021"/>
          <w:tab w:val="left" w:pos="10013"/>
        </w:tabs>
        <w:spacing w:before="204" w:line="247" w:lineRule="auto"/>
        <w:ind w:right="464"/>
        <w:jc w:val="both"/>
        <w:rPr>
          <w:color w:val="121B20"/>
          <w:sz w:val="24"/>
        </w:rPr>
      </w:pPr>
      <w:r>
        <w:rPr>
          <w:color w:val="121B20"/>
          <w:sz w:val="24"/>
        </w:rPr>
        <w:t xml:space="preserve">You may want to talk with him about that. You </w:t>
      </w:r>
      <w:proofErr w:type="gramStart"/>
      <w:r>
        <w:rPr>
          <w:color w:val="121B20"/>
          <w:sz w:val="24"/>
        </w:rPr>
        <w:t>actually have</w:t>
      </w:r>
      <w:proofErr w:type="gramEnd"/>
      <w:r>
        <w:rPr>
          <w:color w:val="121B20"/>
          <w:sz w:val="24"/>
        </w:rPr>
        <w:t xml:space="preserve"> a lot in common.”</w:t>
      </w:r>
    </w:p>
    <w:p w14:paraId="4545449C" w14:textId="77777777" w:rsidR="00FE07B8" w:rsidRDefault="00000000">
      <w:pPr>
        <w:pStyle w:val="Heading2"/>
        <w:spacing w:before="212"/>
        <w:ind w:left="820"/>
      </w:pPr>
      <w:r>
        <w:rPr>
          <w:color w:val="121B20"/>
        </w:rPr>
        <w:t xml:space="preserve">W.I.I.F.T. (What’s in it for </w:t>
      </w:r>
      <w:r>
        <w:rPr>
          <w:color w:val="121B20"/>
          <w:spacing w:val="-2"/>
        </w:rPr>
        <w:t>them)</w:t>
      </w:r>
    </w:p>
    <w:p w14:paraId="0D65EED0" w14:textId="77777777" w:rsidR="00FE07B8" w:rsidRDefault="00000000">
      <w:pPr>
        <w:pStyle w:val="ListParagraph"/>
        <w:numPr>
          <w:ilvl w:val="0"/>
          <w:numId w:val="3"/>
        </w:numPr>
        <w:tabs>
          <w:tab w:val="left" w:pos="1539"/>
          <w:tab w:val="left" w:pos="1540"/>
        </w:tabs>
        <w:spacing w:before="204"/>
        <w:rPr>
          <w:sz w:val="24"/>
        </w:rPr>
      </w:pPr>
      <w:r>
        <w:rPr>
          <w:color w:val="121B20"/>
          <w:sz w:val="24"/>
        </w:rPr>
        <w:t xml:space="preserve">Explain why diversity or that individual/group can be </w:t>
      </w:r>
      <w:r>
        <w:rPr>
          <w:color w:val="121B20"/>
          <w:spacing w:val="-2"/>
          <w:sz w:val="24"/>
        </w:rPr>
        <w:t>helpful/valuable.</w:t>
      </w:r>
    </w:p>
    <w:p w14:paraId="1A8768BF" w14:textId="77777777" w:rsidR="00FE07B8" w:rsidRDefault="00000000">
      <w:pPr>
        <w:pStyle w:val="ListParagraph"/>
        <w:numPr>
          <w:ilvl w:val="0"/>
          <w:numId w:val="3"/>
        </w:numPr>
        <w:tabs>
          <w:tab w:val="left" w:pos="1539"/>
          <w:tab w:val="left" w:pos="1540"/>
          <w:tab w:val="left" w:pos="6038"/>
        </w:tabs>
        <w:spacing w:line="247" w:lineRule="auto"/>
        <w:ind w:right="1213"/>
        <w:rPr>
          <w:sz w:val="24"/>
        </w:rPr>
      </w:pPr>
      <w:r>
        <w:rPr>
          <w:color w:val="121B20"/>
          <w:sz w:val="24"/>
        </w:rPr>
        <w:t xml:space="preserve">“I know you’re not comfortable </w:t>
      </w:r>
      <w:proofErr w:type="gramStart"/>
      <w:r>
        <w:rPr>
          <w:color w:val="121B20"/>
          <w:sz w:val="24"/>
        </w:rPr>
        <w:t>with</w:t>
      </w:r>
      <w:proofErr w:type="gramEnd"/>
      <w:r>
        <w:rPr>
          <w:color w:val="121B20"/>
          <w:sz w:val="24"/>
        </w:rPr>
        <w:t xml:space="preserve"> </w:t>
      </w:r>
      <w:r>
        <w:rPr>
          <w:rFonts w:ascii="Times New Roman" w:hAnsi="Times New Roman"/>
          <w:color w:val="121B20"/>
          <w:sz w:val="24"/>
          <w:u w:val="single" w:color="111A1F"/>
        </w:rPr>
        <w:tab/>
      </w:r>
      <w:r>
        <w:rPr>
          <w:color w:val="121B20"/>
          <w:sz w:val="24"/>
        </w:rPr>
        <w:t>but</w:t>
      </w:r>
      <w:r>
        <w:rPr>
          <w:color w:val="121B20"/>
          <w:spacing w:val="-5"/>
          <w:sz w:val="24"/>
        </w:rPr>
        <w:t xml:space="preserve"> </w:t>
      </w:r>
      <w:r>
        <w:rPr>
          <w:color w:val="121B20"/>
          <w:sz w:val="24"/>
        </w:rPr>
        <w:t>they</w:t>
      </w:r>
      <w:r>
        <w:rPr>
          <w:color w:val="121B20"/>
          <w:spacing w:val="-5"/>
          <w:sz w:val="24"/>
        </w:rPr>
        <w:t xml:space="preserve"> </w:t>
      </w:r>
      <w:r>
        <w:rPr>
          <w:color w:val="121B20"/>
          <w:sz w:val="24"/>
        </w:rPr>
        <w:t>can</w:t>
      </w:r>
      <w:r>
        <w:rPr>
          <w:color w:val="121B20"/>
          <w:spacing w:val="-5"/>
          <w:sz w:val="24"/>
        </w:rPr>
        <w:t xml:space="preserve"> </w:t>
      </w:r>
      <w:r>
        <w:rPr>
          <w:color w:val="121B20"/>
          <w:sz w:val="24"/>
        </w:rPr>
        <w:t>help</w:t>
      </w:r>
      <w:r>
        <w:rPr>
          <w:color w:val="121B20"/>
          <w:spacing w:val="-5"/>
          <w:sz w:val="24"/>
        </w:rPr>
        <w:t xml:space="preserve"> </w:t>
      </w:r>
      <w:r>
        <w:rPr>
          <w:color w:val="121B20"/>
          <w:sz w:val="24"/>
        </w:rPr>
        <w:t>us</w:t>
      </w:r>
      <w:r>
        <w:rPr>
          <w:color w:val="121B20"/>
          <w:spacing w:val="-5"/>
          <w:sz w:val="24"/>
        </w:rPr>
        <w:t xml:space="preserve"> </w:t>
      </w:r>
      <w:r>
        <w:rPr>
          <w:color w:val="121B20"/>
          <w:sz w:val="24"/>
        </w:rPr>
        <w:t>reach</w:t>
      </w:r>
      <w:r>
        <w:rPr>
          <w:color w:val="121B20"/>
          <w:spacing w:val="-5"/>
          <w:sz w:val="24"/>
        </w:rPr>
        <w:t xml:space="preserve"> </w:t>
      </w:r>
      <w:r>
        <w:rPr>
          <w:color w:val="121B20"/>
          <w:sz w:val="24"/>
        </w:rPr>
        <w:t>out to/better serve other groups on campus/in the community.”</w:t>
      </w:r>
    </w:p>
    <w:p w14:paraId="57CA304A" w14:textId="77777777" w:rsidR="00FE07B8" w:rsidRDefault="00000000">
      <w:pPr>
        <w:pStyle w:val="ListParagraph"/>
        <w:numPr>
          <w:ilvl w:val="0"/>
          <w:numId w:val="3"/>
        </w:numPr>
        <w:tabs>
          <w:tab w:val="left" w:pos="1539"/>
          <w:tab w:val="left" w:pos="1540"/>
        </w:tabs>
        <w:spacing w:before="2" w:line="247" w:lineRule="auto"/>
        <w:ind w:right="467"/>
        <w:rPr>
          <w:sz w:val="24"/>
        </w:rPr>
      </w:pPr>
      <w:r>
        <w:rPr>
          <w:color w:val="121B20"/>
          <w:sz w:val="24"/>
        </w:rPr>
        <w:t>“In</w:t>
      </w:r>
      <w:r>
        <w:rPr>
          <w:color w:val="121B20"/>
          <w:spacing w:val="-3"/>
          <w:sz w:val="24"/>
        </w:rPr>
        <w:t xml:space="preserve"> </w:t>
      </w:r>
      <w:r>
        <w:rPr>
          <w:color w:val="121B20"/>
          <w:sz w:val="24"/>
        </w:rPr>
        <w:t>the</w:t>
      </w:r>
      <w:r>
        <w:rPr>
          <w:color w:val="121B20"/>
          <w:spacing w:val="-3"/>
          <w:sz w:val="24"/>
        </w:rPr>
        <w:t xml:space="preserve"> </w:t>
      </w:r>
      <w:r>
        <w:rPr>
          <w:color w:val="121B20"/>
          <w:sz w:val="24"/>
        </w:rPr>
        <w:t>real</w:t>
      </w:r>
      <w:r>
        <w:rPr>
          <w:color w:val="121B20"/>
          <w:spacing w:val="-3"/>
          <w:sz w:val="24"/>
        </w:rPr>
        <w:t xml:space="preserve"> </w:t>
      </w:r>
      <w:r>
        <w:rPr>
          <w:color w:val="121B20"/>
          <w:sz w:val="24"/>
        </w:rPr>
        <w:t>world,</w:t>
      </w:r>
      <w:r>
        <w:rPr>
          <w:color w:val="121B20"/>
          <w:spacing w:val="-3"/>
          <w:sz w:val="24"/>
        </w:rPr>
        <w:t xml:space="preserve"> </w:t>
      </w:r>
      <w:r>
        <w:rPr>
          <w:color w:val="121B20"/>
          <w:sz w:val="24"/>
        </w:rPr>
        <w:t>we</w:t>
      </w:r>
      <w:r>
        <w:rPr>
          <w:color w:val="121B20"/>
          <w:spacing w:val="-3"/>
          <w:sz w:val="24"/>
        </w:rPr>
        <w:t xml:space="preserve"> </w:t>
      </w:r>
      <w:r>
        <w:rPr>
          <w:color w:val="121B20"/>
          <w:sz w:val="24"/>
        </w:rPr>
        <w:t>are</w:t>
      </w:r>
      <w:r>
        <w:rPr>
          <w:color w:val="121B20"/>
          <w:spacing w:val="-3"/>
          <w:sz w:val="24"/>
        </w:rPr>
        <w:t xml:space="preserve"> </w:t>
      </w:r>
      <w:r>
        <w:rPr>
          <w:color w:val="121B20"/>
          <w:sz w:val="24"/>
        </w:rPr>
        <w:t>going</w:t>
      </w:r>
      <w:r>
        <w:rPr>
          <w:color w:val="121B20"/>
          <w:spacing w:val="-3"/>
          <w:sz w:val="24"/>
        </w:rPr>
        <w:t xml:space="preserve"> </w:t>
      </w:r>
      <w:r>
        <w:rPr>
          <w:color w:val="121B20"/>
          <w:sz w:val="24"/>
        </w:rPr>
        <w:t>to</w:t>
      </w:r>
      <w:r>
        <w:rPr>
          <w:color w:val="121B20"/>
          <w:spacing w:val="-3"/>
          <w:sz w:val="24"/>
        </w:rPr>
        <w:t xml:space="preserve"> </w:t>
      </w:r>
      <w:r>
        <w:rPr>
          <w:color w:val="121B20"/>
          <w:sz w:val="24"/>
        </w:rPr>
        <w:t>have</w:t>
      </w:r>
      <w:r>
        <w:rPr>
          <w:color w:val="121B20"/>
          <w:spacing w:val="-3"/>
          <w:sz w:val="24"/>
        </w:rPr>
        <w:t xml:space="preserve"> </w:t>
      </w:r>
      <w:r>
        <w:rPr>
          <w:color w:val="121B20"/>
          <w:sz w:val="24"/>
        </w:rPr>
        <w:t>to</w:t>
      </w:r>
      <w:r>
        <w:rPr>
          <w:color w:val="121B20"/>
          <w:spacing w:val="-3"/>
          <w:sz w:val="24"/>
        </w:rPr>
        <w:t xml:space="preserve"> </w:t>
      </w:r>
      <w:r>
        <w:rPr>
          <w:color w:val="121B20"/>
          <w:sz w:val="24"/>
        </w:rPr>
        <w:t>work</w:t>
      </w:r>
      <w:r>
        <w:rPr>
          <w:color w:val="121B20"/>
          <w:spacing w:val="-3"/>
          <w:sz w:val="24"/>
        </w:rPr>
        <w:t xml:space="preserve"> </w:t>
      </w:r>
      <w:r>
        <w:rPr>
          <w:color w:val="121B20"/>
          <w:sz w:val="24"/>
        </w:rPr>
        <w:t>with</w:t>
      </w:r>
      <w:r>
        <w:rPr>
          <w:color w:val="121B20"/>
          <w:spacing w:val="-3"/>
          <w:sz w:val="24"/>
        </w:rPr>
        <w:t xml:space="preserve"> </w:t>
      </w:r>
      <w:r>
        <w:rPr>
          <w:color w:val="121B20"/>
          <w:sz w:val="24"/>
        </w:rPr>
        <w:t>all</w:t>
      </w:r>
      <w:r>
        <w:rPr>
          <w:color w:val="121B20"/>
          <w:spacing w:val="-3"/>
          <w:sz w:val="24"/>
        </w:rPr>
        <w:t xml:space="preserve"> </w:t>
      </w:r>
      <w:r>
        <w:rPr>
          <w:color w:val="121B20"/>
          <w:sz w:val="24"/>
        </w:rPr>
        <w:t>sorts</w:t>
      </w:r>
      <w:r>
        <w:rPr>
          <w:color w:val="121B20"/>
          <w:spacing w:val="-3"/>
          <w:sz w:val="24"/>
        </w:rPr>
        <w:t xml:space="preserve"> </w:t>
      </w:r>
      <w:r>
        <w:rPr>
          <w:color w:val="121B20"/>
          <w:sz w:val="24"/>
        </w:rPr>
        <w:t>of</w:t>
      </w:r>
      <w:r>
        <w:rPr>
          <w:color w:val="121B20"/>
          <w:spacing w:val="-3"/>
          <w:sz w:val="24"/>
        </w:rPr>
        <w:t xml:space="preserve"> </w:t>
      </w:r>
      <w:r>
        <w:rPr>
          <w:color w:val="121B20"/>
          <w:sz w:val="24"/>
        </w:rPr>
        <w:t>people,</w:t>
      </w:r>
      <w:r>
        <w:rPr>
          <w:color w:val="121B20"/>
          <w:spacing w:val="-3"/>
          <w:sz w:val="24"/>
        </w:rPr>
        <w:t xml:space="preserve"> </w:t>
      </w:r>
      <w:r>
        <w:rPr>
          <w:color w:val="121B20"/>
          <w:sz w:val="24"/>
        </w:rPr>
        <w:t>so</w:t>
      </w:r>
      <w:r>
        <w:rPr>
          <w:color w:val="121B20"/>
          <w:spacing w:val="-3"/>
          <w:sz w:val="24"/>
        </w:rPr>
        <w:t xml:space="preserve"> </w:t>
      </w:r>
      <w:r>
        <w:rPr>
          <w:color w:val="121B20"/>
          <w:sz w:val="24"/>
        </w:rPr>
        <w:t>might as well learn how to do it here.”</w:t>
      </w:r>
    </w:p>
    <w:p w14:paraId="02AB7CF9" w14:textId="77777777" w:rsidR="00FE07B8" w:rsidRDefault="00FE07B8">
      <w:pPr>
        <w:pStyle w:val="BodyText"/>
        <w:spacing w:before="10"/>
        <w:ind w:left="0" w:firstLine="0"/>
      </w:pPr>
    </w:p>
    <w:p w14:paraId="07E61A20" w14:textId="77777777" w:rsidR="00FE07B8" w:rsidRDefault="00000000">
      <w:pPr>
        <w:pStyle w:val="Heading1"/>
        <w:spacing w:before="0"/>
      </w:pPr>
      <w:r>
        <w:rPr>
          <w:color w:val="121B20"/>
        </w:rPr>
        <w:t xml:space="preserve">REMIND THEM OF THE RULES OR </w:t>
      </w:r>
      <w:r>
        <w:rPr>
          <w:color w:val="121B20"/>
          <w:spacing w:val="-2"/>
        </w:rPr>
        <w:t>POLICIES</w:t>
      </w:r>
    </w:p>
    <w:p w14:paraId="218503EA" w14:textId="77777777" w:rsidR="00FE07B8" w:rsidRDefault="00000000">
      <w:pPr>
        <w:pStyle w:val="ListParagraph"/>
        <w:numPr>
          <w:ilvl w:val="0"/>
          <w:numId w:val="3"/>
        </w:numPr>
        <w:tabs>
          <w:tab w:val="left" w:pos="1539"/>
          <w:tab w:val="left" w:pos="1540"/>
        </w:tabs>
        <w:spacing w:before="54"/>
        <w:rPr>
          <w:sz w:val="24"/>
        </w:rPr>
      </w:pPr>
      <w:r>
        <w:rPr>
          <w:color w:val="121B20"/>
          <w:sz w:val="24"/>
        </w:rPr>
        <w:t xml:space="preserve">“That behavior is against our code of conduct and could really get you in </w:t>
      </w:r>
      <w:r>
        <w:rPr>
          <w:color w:val="121B20"/>
          <w:spacing w:val="-2"/>
          <w:sz w:val="24"/>
        </w:rPr>
        <w:t>trouble.”</w:t>
      </w:r>
    </w:p>
    <w:p w14:paraId="06F3DAA7" w14:textId="77777777" w:rsidR="00FE07B8" w:rsidRDefault="00000000">
      <w:pPr>
        <w:pStyle w:val="Heading2"/>
        <w:spacing w:before="220"/>
      </w:pPr>
      <w:r>
        <w:t xml:space="preserve">Moving Forward: How to Overcome </w:t>
      </w:r>
      <w:r>
        <w:rPr>
          <w:spacing w:val="-2"/>
        </w:rPr>
        <w:t>Microaggressions</w:t>
      </w:r>
    </w:p>
    <w:p w14:paraId="5417FB2A" w14:textId="77777777" w:rsidR="00FE07B8" w:rsidRDefault="00000000">
      <w:pPr>
        <w:pStyle w:val="ListParagraph"/>
        <w:numPr>
          <w:ilvl w:val="0"/>
          <w:numId w:val="2"/>
        </w:numPr>
        <w:tabs>
          <w:tab w:val="left" w:pos="727"/>
        </w:tabs>
        <w:spacing w:before="219"/>
        <w:rPr>
          <w:sz w:val="24"/>
        </w:rPr>
      </w:pPr>
      <w:r>
        <w:rPr>
          <w:sz w:val="24"/>
        </w:rPr>
        <w:t xml:space="preserve">Individual </w:t>
      </w:r>
      <w:r>
        <w:rPr>
          <w:spacing w:val="-2"/>
          <w:sz w:val="24"/>
        </w:rPr>
        <w:t>Intervention</w:t>
      </w:r>
    </w:p>
    <w:p w14:paraId="370B6F2F" w14:textId="77777777" w:rsidR="00FE07B8" w:rsidRDefault="00000000">
      <w:pPr>
        <w:pStyle w:val="ListParagraph"/>
        <w:numPr>
          <w:ilvl w:val="1"/>
          <w:numId w:val="2"/>
        </w:numPr>
        <w:tabs>
          <w:tab w:val="left" w:pos="1539"/>
          <w:tab w:val="left" w:pos="1540"/>
        </w:tabs>
        <w:spacing w:before="219"/>
        <w:rPr>
          <w:sz w:val="24"/>
        </w:rPr>
      </w:pPr>
      <w:r>
        <w:rPr>
          <w:sz w:val="24"/>
        </w:rPr>
        <w:t xml:space="preserve">Develop an honest awareness of our own biases, prejudices, and </w:t>
      </w:r>
      <w:r>
        <w:rPr>
          <w:spacing w:val="-2"/>
          <w:sz w:val="24"/>
        </w:rPr>
        <w:t>stereotypes</w:t>
      </w:r>
    </w:p>
    <w:p w14:paraId="4CB5360A" w14:textId="77777777" w:rsidR="00FE07B8" w:rsidRDefault="00000000">
      <w:pPr>
        <w:pStyle w:val="ListParagraph"/>
        <w:numPr>
          <w:ilvl w:val="1"/>
          <w:numId w:val="2"/>
        </w:numPr>
        <w:tabs>
          <w:tab w:val="left" w:pos="1539"/>
          <w:tab w:val="left" w:pos="1540"/>
        </w:tabs>
        <w:spacing w:before="54"/>
        <w:rPr>
          <w:sz w:val="24"/>
        </w:rPr>
      </w:pPr>
      <w:r>
        <w:rPr>
          <w:sz w:val="24"/>
        </w:rPr>
        <w:t xml:space="preserve">Become an ally and </w:t>
      </w:r>
      <w:r>
        <w:rPr>
          <w:spacing w:val="-2"/>
          <w:sz w:val="24"/>
        </w:rPr>
        <w:t>activist</w:t>
      </w:r>
    </w:p>
    <w:p w14:paraId="5EE700E9" w14:textId="77777777" w:rsidR="00FE07B8" w:rsidRDefault="00000000">
      <w:pPr>
        <w:pStyle w:val="ListParagraph"/>
        <w:numPr>
          <w:ilvl w:val="0"/>
          <w:numId w:val="2"/>
        </w:numPr>
        <w:tabs>
          <w:tab w:val="left" w:pos="727"/>
        </w:tabs>
        <w:spacing w:before="219"/>
        <w:rPr>
          <w:sz w:val="24"/>
        </w:rPr>
      </w:pPr>
      <w:r>
        <w:rPr>
          <w:sz w:val="24"/>
        </w:rPr>
        <w:t xml:space="preserve">Departmental/Organizational </w:t>
      </w:r>
      <w:r>
        <w:rPr>
          <w:spacing w:val="-2"/>
          <w:sz w:val="24"/>
        </w:rPr>
        <w:t>Intervention</w:t>
      </w:r>
    </w:p>
    <w:p w14:paraId="5F1ADE55" w14:textId="77777777" w:rsidR="00FE07B8" w:rsidRDefault="00000000">
      <w:pPr>
        <w:pStyle w:val="ListParagraph"/>
        <w:numPr>
          <w:ilvl w:val="1"/>
          <w:numId w:val="2"/>
        </w:numPr>
        <w:tabs>
          <w:tab w:val="left" w:pos="1539"/>
          <w:tab w:val="left" w:pos="1540"/>
        </w:tabs>
        <w:spacing w:before="219" w:line="288" w:lineRule="auto"/>
        <w:ind w:right="773"/>
        <w:rPr>
          <w:sz w:val="24"/>
        </w:rPr>
      </w:pPr>
      <w:r>
        <w:rPr>
          <w:sz w:val="24"/>
        </w:rPr>
        <w:t>Make</w:t>
      </w:r>
      <w:r>
        <w:rPr>
          <w:spacing w:val="-4"/>
          <w:sz w:val="24"/>
        </w:rPr>
        <w:t xml:space="preserve"> </w:t>
      </w:r>
      <w:r>
        <w:rPr>
          <w:sz w:val="24"/>
        </w:rPr>
        <w:t>sure</w:t>
      </w:r>
      <w:r>
        <w:rPr>
          <w:spacing w:val="-4"/>
          <w:sz w:val="24"/>
        </w:rPr>
        <w:t xml:space="preserve"> </w:t>
      </w:r>
      <w:r>
        <w:rPr>
          <w:sz w:val="24"/>
        </w:rPr>
        <w:t>policies,</w:t>
      </w:r>
      <w:r>
        <w:rPr>
          <w:spacing w:val="-4"/>
          <w:sz w:val="24"/>
        </w:rPr>
        <w:t xml:space="preserve"> </w:t>
      </w:r>
      <w:r>
        <w:rPr>
          <w:sz w:val="24"/>
        </w:rPr>
        <w:t>practices,</w:t>
      </w:r>
      <w:r>
        <w:rPr>
          <w:spacing w:val="-4"/>
          <w:sz w:val="24"/>
        </w:rPr>
        <w:t xml:space="preserve"> </w:t>
      </w:r>
      <w:r>
        <w:rPr>
          <w:sz w:val="24"/>
        </w:rPr>
        <w:t>and</w:t>
      </w:r>
      <w:r>
        <w:rPr>
          <w:spacing w:val="-4"/>
          <w:sz w:val="24"/>
        </w:rPr>
        <w:t xml:space="preserve"> </w:t>
      </w:r>
      <w:r>
        <w:rPr>
          <w:sz w:val="24"/>
        </w:rPr>
        <w:t>procedures</w:t>
      </w:r>
      <w:r>
        <w:rPr>
          <w:spacing w:val="-4"/>
          <w:sz w:val="24"/>
        </w:rPr>
        <w:t xml:space="preserve"> </w:t>
      </w:r>
      <w:r>
        <w:rPr>
          <w:sz w:val="24"/>
        </w:rPr>
        <w:t>allow</w:t>
      </w:r>
      <w:r>
        <w:rPr>
          <w:spacing w:val="-4"/>
          <w:sz w:val="24"/>
        </w:rPr>
        <w:t xml:space="preserve"> </w:t>
      </w:r>
      <w:r>
        <w:rPr>
          <w:sz w:val="24"/>
        </w:rPr>
        <w:t>for</w:t>
      </w:r>
      <w:r>
        <w:rPr>
          <w:spacing w:val="-4"/>
          <w:sz w:val="24"/>
        </w:rPr>
        <w:t xml:space="preserve"> </w:t>
      </w:r>
      <w:r>
        <w:rPr>
          <w:sz w:val="24"/>
        </w:rPr>
        <w:t>equitable</w:t>
      </w:r>
      <w:r>
        <w:rPr>
          <w:spacing w:val="-4"/>
          <w:sz w:val="24"/>
        </w:rPr>
        <w:t xml:space="preserve"> </w:t>
      </w:r>
      <w:r>
        <w:rPr>
          <w:sz w:val="24"/>
        </w:rPr>
        <w:t>access</w:t>
      </w:r>
      <w:r>
        <w:rPr>
          <w:spacing w:val="-4"/>
          <w:sz w:val="24"/>
        </w:rPr>
        <w:t xml:space="preserve"> </w:t>
      </w:r>
      <w:r>
        <w:rPr>
          <w:sz w:val="24"/>
        </w:rPr>
        <w:t xml:space="preserve">and opportunity, and a way to report and hold those accountable who use a </w:t>
      </w:r>
      <w:r>
        <w:rPr>
          <w:spacing w:val="-2"/>
          <w:sz w:val="24"/>
        </w:rPr>
        <w:t>microaggression</w:t>
      </w:r>
    </w:p>
    <w:p w14:paraId="24D04E1A" w14:textId="77777777" w:rsidR="00FE07B8" w:rsidRDefault="00000000">
      <w:pPr>
        <w:pStyle w:val="ListParagraph"/>
        <w:numPr>
          <w:ilvl w:val="1"/>
          <w:numId w:val="2"/>
        </w:numPr>
        <w:tabs>
          <w:tab w:val="left" w:pos="1539"/>
          <w:tab w:val="left" w:pos="1540"/>
        </w:tabs>
        <w:spacing w:before="0" w:line="272" w:lineRule="exact"/>
        <w:rPr>
          <w:sz w:val="24"/>
        </w:rPr>
      </w:pPr>
      <w:r>
        <w:rPr>
          <w:sz w:val="24"/>
        </w:rPr>
        <w:t xml:space="preserve">Provide professional development </w:t>
      </w:r>
      <w:r>
        <w:rPr>
          <w:spacing w:val="-2"/>
          <w:sz w:val="24"/>
        </w:rPr>
        <w:t>opportunities</w:t>
      </w:r>
    </w:p>
    <w:p w14:paraId="66511283" w14:textId="77777777" w:rsidR="00FE07B8" w:rsidRDefault="00000000">
      <w:pPr>
        <w:pStyle w:val="ListParagraph"/>
        <w:numPr>
          <w:ilvl w:val="1"/>
          <w:numId w:val="2"/>
        </w:numPr>
        <w:tabs>
          <w:tab w:val="left" w:pos="1539"/>
          <w:tab w:val="left" w:pos="1540"/>
        </w:tabs>
        <w:spacing w:before="54" w:line="288" w:lineRule="auto"/>
        <w:ind w:right="413"/>
        <w:rPr>
          <w:sz w:val="24"/>
        </w:rPr>
      </w:pPr>
      <w:r>
        <w:rPr>
          <w:sz w:val="24"/>
        </w:rPr>
        <w:t>Make</w:t>
      </w:r>
      <w:r>
        <w:rPr>
          <w:spacing w:val="-4"/>
          <w:sz w:val="24"/>
        </w:rPr>
        <w:t xml:space="preserve"> </w:t>
      </w:r>
      <w:r>
        <w:rPr>
          <w:sz w:val="24"/>
        </w:rPr>
        <w:t>accountability</w:t>
      </w:r>
      <w:r>
        <w:rPr>
          <w:spacing w:val="-4"/>
          <w:sz w:val="24"/>
        </w:rPr>
        <w:t xml:space="preserve"> </w:t>
      </w:r>
      <w:r>
        <w:rPr>
          <w:sz w:val="24"/>
        </w:rPr>
        <w:t>central</w:t>
      </w:r>
      <w:r>
        <w:rPr>
          <w:spacing w:val="-4"/>
          <w:sz w:val="24"/>
        </w:rPr>
        <w:t xml:space="preserve"> </w:t>
      </w:r>
      <w:r>
        <w:rPr>
          <w:sz w:val="24"/>
        </w:rPr>
        <w:t>by</w:t>
      </w:r>
      <w:r>
        <w:rPr>
          <w:spacing w:val="-4"/>
          <w:sz w:val="24"/>
        </w:rPr>
        <w:t xml:space="preserve"> </w:t>
      </w:r>
      <w:r>
        <w:rPr>
          <w:sz w:val="24"/>
        </w:rPr>
        <w:t>putting</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trainings</w:t>
      </w:r>
      <w:r>
        <w:rPr>
          <w:spacing w:val="-4"/>
          <w:sz w:val="24"/>
        </w:rPr>
        <w:t xml:space="preserve"> </w:t>
      </w:r>
      <w:r>
        <w:rPr>
          <w:sz w:val="24"/>
        </w:rPr>
        <w:t>in</w:t>
      </w:r>
      <w:r>
        <w:rPr>
          <w:spacing w:val="-4"/>
          <w:sz w:val="24"/>
        </w:rPr>
        <w:t xml:space="preserve"> </w:t>
      </w:r>
      <w:r>
        <w:rPr>
          <w:sz w:val="24"/>
        </w:rPr>
        <w:t>place</w:t>
      </w:r>
      <w:r>
        <w:rPr>
          <w:spacing w:val="-4"/>
          <w:sz w:val="24"/>
        </w:rPr>
        <w:t xml:space="preserve"> </w:t>
      </w:r>
      <w:r>
        <w:rPr>
          <w:sz w:val="24"/>
        </w:rPr>
        <w:t>that</w:t>
      </w:r>
      <w:r>
        <w:rPr>
          <w:spacing w:val="-4"/>
          <w:sz w:val="24"/>
        </w:rPr>
        <w:t xml:space="preserve"> </w:t>
      </w:r>
      <w:r>
        <w:rPr>
          <w:sz w:val="24"/>
        </w:rPr>
        <w:t>provide education and ways to address microaggressions when they occur</w:t>
      </w:r>
    </w:p>
    <w:p w14:paraId="4F4007FA" w14:textId="77777777" w:rsidR="00FE07B8" w:rsidRDefault="00000000">
      <w:pPr>
        <w:pStyle w:val="ListParagraph"/>
        <w:numPr>
          <w:ilvl w:val="0"/>
          <w:numId w:val="2"/>
        </w:numPr>
        <w:tabs>
          <w:tab w:val="left" w:pos="727"/>
        </w:tabs>
        <w:spacing w:before="162"/>
        <w:rPr>
          <w:sz w:val="24"/>
        </w:rPr>
      </w:pPr>
      <w:r>
        <w:rPr>
          <w:sz w:val="24"/>
        </w:rPr>
        <w:t xml:space="preserve">Societal/Cultural </w:t>
      </w:r>
      <w:r>
        <w:rPr>
          <w:spacing w:val="-2"/>
          <w:sz w:val="24"/>
        </w:rPr>
        <w:t>Intervention</w:t>
      </w:r>
    </w:p>
    <w:p w14:paraId="667EDA3C" w14:textId="77777777" w:rsidR="00FE07B8" w:rsidRDefault="00000000">
      <w:pPr>
        <w:pStyle w:val="ListParagraph"/>
        <w:numPr>
          <w:ilvl w:val="1"/>
          <w:numId w:val="2"/>
        </w:numPr>
        <w:tabs>
          <w:tab w:val="left" w:pos="1540"/>
        </w:tabs>
        <w:spacing w:before="219" w:line="288" w:lineRule="auto"/>
        <w:ind w:right="412"/>
        <w:jc w:val="both"/>
        <w:rPr>
          <w:sz w:val="24"/>
        </w:rPr>
      </w:pPr>
      <w:r>
        <w:rPr>
          <w:sz w:val="24"/>
        </w:rPr>
        <w:t>Critically</w:t>
      </w:r>
      <w:r>
        <w:rPr>
          <w:spacing w:val="-3"/>
          <w:sz w:val="24"/>
        </w:rPr>
        <w:t xml:space="preserve"> </w:t>
      </w:r>
      <w:r>
        <w:rPr>
          <w:sz w:val="24"/>
        </w:rPr>
        <w:t>assess</w:t>
      </w:r>
      <w:r>
        <w:rPr>
          <w:spacing w:val="-3"/>
          <w:sz w:val="24"/>
        </w:rPr>
        <w:t xml:space="preserve"> </w:t>
      </w:r>
      <w:r>
        <w:rPr>
          <w:sz w:val="24"/>
        </w:rPr>
        <w:t>cultural</w:t>
      </w:r>
      <w:r>
        <w:rPr>
          <w:spacing w:val="-3"/>
          <w:sz w:val="24"/>
        </w:rPr>
        <w:t xml:space="preserve"> </w:t>
      </w:r>
      <w:r>
        <w:rPr>
          <w:sz w:val="24"/>
        </w:rPr>
        <w:t>communication</w:t>
      </w:r>
      <w:r>
        <w:rPr>
          <w:spacing w:val="-3"/>
          <w:sz w:val="24"/>
        </w:rPr>
        <w:t xml:space="preserve"> </w:t>
      </w:r>
      <w:r>
        <w:rPr>
          <w:sz w:val="24"/>
        </w:rPr>
        <w:t>by</w:t>
      </w:r>
      <w:r>
        <w:rPr>
          <w:spacing w:val="-3"/>
          <w:sz w:val="24"/>
        </w:rPr>
        <w:t xml:space="preserve"> </w:t>
      </w:r>
      <w:r>
        <w:rPr>
          <w:sz w:val="24"/>
        </w:rPr>
        <w:t>including</w:t>
      </w:r>
      <w:r>
        <w:rPr>
          <w:spacing w:val="-3"/>
          <w:sz w:val="24"/>
        </w:rPr>
        <w:t xml:space="preserve"> </w:t>
      </w:r>
      <w:r>
        <w:rPr>
          <w:sz w:val="24"/>
        </w:rPr>
        <w:t>perspectives</w:t>
      </w:r>
      <w:r>
        <w:rPr>
          <w:spacing w:val="-3"/>
          <w:sz w:val="24"/>
        </w:rPr>
        <w:t xml:space="preserve"> </w:t>
      </w:r>
      <w:r>
        <w:rPr>
          <w:sz w:val="24"/>
        </w:rPr>
        <w:t>and</w:t>
      </w:r>
      <w:r>
        <w:rPr>
          <w:spacing w:val="-3"/>
          <w:sz w:val="24"/>
        </w:rPr>
        <w:t xml:space="preserve"> </w:t>
      </w:r>
      <w:r>
        <w:rPr>
          <w:sz w:val="24"/>
        </w:rPr>
        <w:t>photos</w:t>
      </w:r>
      <w:r>
        <w:rPr>
          <w:spacing w:val="-3"/>
          <w:sz w:val="24"/>
        </w:rPr>
        <w:t xml:space="preserve"> </w:t>
      </w:r>
      <w:r>
        <w:rPr>
          <w:sz w:val="24"/>
        </w:rPr>
        <w:t>of people</w:t>
      </w:r>
      <w:r>
        <w:rPr>
          <w:spacing w:val="-5"/>
          <w:sz w:val="24"/>
        </w:rPr>
        <w:t xml:space="preserve"> </w:t>
      </w:r>
      <w:r>
        <w:rPr>
          <w:sz w:val="24"/>
        </w:rPr>
        <w:t>from</w:t>
      </w:r>
      <w:r>
        <w:rPr>
          <w:spacing w:val="-5"/>
          <w:sz w:val="24"/>
        </w:rPr>
        <w:t xml:space="preserve"> </w:t>
      </w:r>
      <w:r>
        <w:rPr>
          <w:sz w:val="24"/>
        </w:rPr>
        <w:t>various</w:t>
      </w:r>
      <w:r>
        <w:rPr>
          <w:spacing w:val="-5"/>
          <w:sz w:val="24"/>
        </w:rPr>
        <w:t xml:space="preserve"> </w:t>
      </w:r>
      <w:r>
        <w:rPr>
          <w:sz w:val="24"/>
        </w:rPr>
        <w:t>backgrounds</w:t>
      </w:r>
      <w:r>
        <w:rPr>
          <w:spacing w:val="-5"/>
          <w:sz w:val="24"/>
        </w:rPr>
        <w:t xml:space="preserve"> </w:t>
      </w:r>
      <w:r>
        <w:rPr>
          <w:sz w:val="24"/>
        </w:rPr>
        <w:t>and</w:t>
      </w:r>
      <w:r>
        <w:rPr>
          <w:spacing w:val="-5"/>
          <w:sz w:val="24"/>
        </w:rPr>
        <w:t xml:space="preserve"> </w:t>
      </w:r>
      <w:r>
        <w:rPr>
          <w:sz w:val="24"/>
        </w:rPr>
        <w:t>using</w:t>
      </w:r>
      <w:r>
        <w:rPr>
          <w:spacing w:val="-5"/>
          <w:sz w:val="24"/>
        </w:rPr>
        <w:t xml:space="preserve"> </w:t>
      </w:r>
      <w:r>
        <w:rPr>
          <w:sz w:val="24"/>
        </w:rPr>
        <w:t>inclusive</w:t>
      </w:r>
      <w:r>
        <w:rPr>
          <w:spacing w:val="-5"/>
          <w:sz w:val="24"/>
        </w:rPr>
        <w:t xml:space="preserve"> </w:t>
      </w:r>
      <w:r>
        <w:rPr>
          <w:sz w:val="24"/>
        </w:rPr>
        <w:t>language</w:t>
      </w:r>
      <w:r>
        <w:rPr>
          <w:spacing w:val="-5"/>
          <w:sz w:val="24"/>
        </w:rPr>
        <w:t xml:space="preserve"> </w:t>
      </w:r>
      <w:r>
        <w:rPr>
          <w:sz w:val="24"/>
        </w:rPr>
        <w:t>when</w:t>
      </w:r>
      <w:r>
        <w:rPr>
          <w:spacing w:val="-5"/>
          <w:sz w:val="24"/>
        </w:rPr>
        <w:t xml:space="preserve"> </w:t>
      </w:r>
      <w:r>
        <w:rPr>
          <w:sz w:val="24"/>
        </w:rPr>
        <w:t xml:space="preserve">discussing </w:t>
      </w:r>
      <w:r>
        <w:rPr>
          <w:spacing w:val="-2"/>
          <w:sz w:val="24"/>
        </w:rPr>
        <w:t>experiences</w:t>
      </w:r>
    </w:p>
    <w:p w14:paraId="7877EDA4" w14:textId="77777777" w:rsidR="00FE07B8" w:rsidRDefault="00000000">
      <w:pPr>
        <w:pStyle w:val="ListParagraph"/>
        <w:numPr>
          <w:ilvl w:val="1"/>
          <w:numId w:val="2"/>
        </w:numPr>
        <w:tabs>
          <w:tab w:val="left" w:pos="1539"/>
          <w:tab w:val="left" w:pos="1540"/>
        </w:tabs>
        <w:spacing w:before="80" w:line="288" w:lineRule="auto"/>
        <w:ind w:right="507"/>
        <w:rPr>
          <w:sz w:val="24"/>
        </w:rPr>
      </w:pPr>
      <w:r>
        <w:rPr>
          <w:sz w:val="24"/>
        </w:rPr>
        <w:t>Promote</w:t>
      </w:r>
      <w:r>
        <w:rPr>
          <w:spacing w:val="-4"/>
          <w:sz w:val="24"/>
        </w:rPr>
        <w:t xml:space="preserve"> </w:t>
      </w:r>
      <w:r>
        <w:rPr>
          <w:sz w:val="24"/>
        </w:rPr>
        <w:t>multi-cultural</w:t>
      </w:r>
      <w:r>
        <w:rPr>
          <w:spacing w:val="-4"/>
          <w:sz w:val="24"/>
        </w:rPr>
        <w:t xml:space="preserve"> </w:t>
      </w:r>
      <w:r>
        <w:rPr>
          <w:sz w:val="24"/>
        </w:rPr>
        <w:t>education,</w:t>
      </w:r>
      <w:r>
        <w:rPr>
          <w:spacing w:val="-4"/>
          <w:sz w:val="24"/>
        </w:rPr>
        <w:t xml:space="preserve"> </w:t>
      </w:r>
      <w:r>
        <w:rPr>
          <w:sz w:val="24"/>
        </w:rPr>
        <w:t>bias</w:t>
      </w:r>
      <w:r>
        <w:rPr>
          <w:spacing w:val="-4"/>
          <w:sz w:val="24"/>
        </w:rPr>
        <w:t xml:space="preserve"> </w:t>
      </w:r>
      <w:r>
        <w:rPr>
          <w:sz w:val="24"/>
        </w:rPr>
        <w:t>training,</w:t>
      </w:r>
      <w:r>
        <w:rPr>
          <w:spacing w:val="-4"/>
          <w:sz w:val="24"/>
        </w:rPr>
        <w:t xml:space="preserve"> </w:t>
      </w:r>
      <w:r>
        <w:rPr>
          <w:sz w:val="24"/>
        </w:rPr>
        <w:t>and</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RIDE</w:t>
      </w:r>
      <w:r>
        <w:rPr>
          <w:spacing w:val="-4"/>
          <w:sz w:val="24"/>
        </w:rPr>
        <w:t xml:space="preserve"> </w:t>
      </w:r>
      <w:r>
        <w:rPr>
          <w:sz w:val="24"/>
        </w:rPr>
        <w:t xml:space="preserve">Framework </w:t>
      </w:r>
      <w:proofErr w:type="gramStart"/>
      <w:r>
        <w:rPr>
          <w:sz w:val="24"/>
        </w:rPr>
        <w:t>as a means to</w:t>
      </w:r>
      <w:proofErr w:type="gramEnd"/>
      <w:r>
        <w:rPr>
          <w:sz w:val="24"/>
        </w:rPr>
        <w:t xml:space="preserve"> uncover areas where additional training and resources are </w:t>
      </w:r>
      <w:r>
        <w:rPr>
          <w:spacing w:val="-2"/>
          <w:sz w:val="24"/>
        </w:rPr>
        <w:t>needed</w:t>
      </w:r>
    </w:p>
    <w:p w14:paraId="2BE49A0D" w14:textId="77777777" w:rsidR="00FE07B8" w:rsidRDefault="00FE07B8">
      <w:pPr>
        <w:pStyle w:val="BodyText"/>
        <w:ind w:left="0" w:firstLine="0"/>
        <w:rPr>
          <w:sz w:val="26"/>
        </w:rPr>
      </w:pPr>
    </w:p>
    <w:p w14:paraId="7BF6A6BB" w14:textId="77777777" w:rsidR="00FE07B8" w:rsidRDefault="00FE07B8">
      <w:pPr>
        <w:pStyle w:val="BodyText"/>
        <w:ind w:left="0" w:firstLine="0"/>
        <w:rPr>
          <w:sz w:val="31"/>
        </w:rPr>
      </w:pPr>
    </w:p>
    <w:p w14:paraId="4067551C" w14:textId="77777777" w:rsidR="00FE07B8" w:rsidRDefault="00000000">
      <w:pPr>
        <w:pStyle w:val="Heading2"/>
        <w:ind w:left="1195" w:right="998"/>
        <w:jc w:val="center"/>
      </w:pPr>
      <w:r>
        <w:t xml:space="preserve">Where should you go to report microaggressions at </w:t>
      </w:r>
      <w:r>
        <w:rPr>
          <w:spacing w:val="-4"/>
        </w:rPr>
        <w:t>WFU?</w:t>
      </w:r>
    </w:p>
    <w:p w14:paraId="5738F2B4" w14:textId="77777777" w:rsidR="00FE07B8" w:rsidRDefault="00000000">
      <w:pPr>
        <w:pStyle w:val="BodyText"/>
        <w:spacing w:before="219" w:line="288" w:lineRule="auto"/>
        <w:ind w:left="550" w:right="328" w:firstLine="0"/>
      </w:pPr>
      <w:hyperlink r:id="rId6">
        <w:r>
          <w:rPr>
            <w:color w:val="1154CC"/>
            <w:u w:val="single" w:color="1154CC"/>
          </w:rPr>
          <w:t>The</w:t>
        </w:r>
        <w:r>
          <w:rPr>
            <w:color w:val="1154CC"/>
            <w:spacing w:val="-3"/>
            <w:u w:val="single" w:color="1154CC"/>
          </w:rPr>
          <w:t xml:space="preserve"> </w:t>
        </w:r>
        <w:r>
          <w:rPr>
            <w:color w:val="1154CC"/>
            <w:u w:val="single" w:color="1154CC"/>
          </w:rPr>
          <w:t>Report</w:t>
        </w:r>
        <w:r>
          <w:rPr>
            <w:color w:val="1154CC"/>
            <w:spacing w:val="-3"/>
            <w:u w:val="single" w:color="1154CC"/>
          </w:rPr>
          <w:t xml:space="preserve"> </w:t>
        </w:r>
        <w:r>
          <w:rPr>
            <w:color w:val="1154CC"/>
            <w:u w:val="single" w:color="1154CC"/>
          </w:rPr>
          <w:t>Bias</w:t>
        </w:r>
        <w:r>
          <w:rPr>
            <w:color w:val="1154CC"/>
            <w:spacing w:val="-3"/>
            <w:u w:val="single" w:color="1154CC"/>
          </w:rPr>
          <w:t xml:space="preserve"> </w:t>
        </w:r>
        <w:r>
          <w:rPr>
            <w:color w:val="1154CC"/>
            <w:u w:val="single" w:color="1154CC"/>
          </w:rPr>
          <w:t>website</w:t>
        </w:r>
      </w:hyperlink>
      <w:r>
        <w:rPr>
          <w:color w:val="1154CC"/>
          <w:spacing w:val="-3"/>
        </w:rPr>
        <w:t xml:space="preserve"> </w:t>
      </w:r>
      <w:r>
        <w:t>is</w:t>
      </w:r>
      <w:r>
        <w:rPr>
          <w:spacing w:val="-3"/>
        </w:rPr>
        <w:t xml:space="preserve"> </w:t>
      </w:r>
      <w:r>
        <w:t>a</w:t>
      </w:r>
      <w:r>
        <w:rPr>
          <w:spacing w:val="-3"/>
        </w:rPr>
        <w:t xml:space="preserve"> </w:t>
      </w:r>
      <w:r>
        <w:t>communication</w:t>
      </w:r>
      <w:r>
        <w:rPr>
          <w:spacing w:val="-3"/>
        </w:rPr>
        <w:t xml:space="preserve"> </w:t>
      </w:r>
      <w:r>
        <w:t>channel</w:t>
      </w:r>
      <w:r>
        <w:rPr>
          <w:spacing w:val="-3"/>
        </w:rPr>
        <w:t xml:space="preserve"> </w:t>
      </w:r>
      <w:r>
        <w:t>for</w:t>
      </w:r>
      <w:r>
        <w:rPr>
          <w:spacing w:val="-3"/>
        </w:rPr>
        <w:t xml:space="preserve"> </w:t>
      </w:r>
      <w:r>
        <w:t>members</w:t>
      </w:r>
      <w:r>
        <w:rPr>
          <w:spacing w:val="-3"/>
        </w:rPr>
        <w:t xml:space="preserve"> </w:t>
      </w:r>
      <w:r>
        <w:t>of</w:t>
      </w:r>
      <w:r>
        <w:rPr>
          <w:spacing w:val="-3"/>
        </w:rPr>
        <w:t xml:space="preserve"> </w:t>
      </w:r>
      <w:r>
        <w:t>our</w:t>
      </w:r>
      <w:r>
        <w:rPr>
          <w:spacing w:val="-3"/>
        </w:rPr>
        <w:t xml:space="preserve"> </w:t>
      </w:r>
      <w:r>
        <w:t>community</w:t>
      </w:r>
      <w:r>
        <w:rPr>
          <w:spacing w:val="-3"/>
        </w:rPr>
        <w:t xml:space="preserve"> </w:t>
      </w:r>
      <w:r>
        <w:t>to share their experiences with us. Even if you’re not sure if what you witnessed or experienced was bias-related, we still want to hear from you.</w:t>
      </w:r>
    </w:p>
    <w:p w14:paraId="3EC3D3EF" w14:textId="77777777" w:rsidR="00FE07B8" w:rsidRDefault="00FE07B8">
      <w:pPr>
        <w:pStyle w:val="BodyText"/>
        <w:spacing w:before="4"/>
        <w:ind w:left="0" w:firstLine="0"/>
        <w:rPr>
          <w:sz w:val="28"/>
        </w:rPr>
      </w:pPr>
    </w:p>
    <w:p w14:paraId="79A64AEB" w14:textId="77777777" w:rsidR="00FE07B8" w:rsidRDefault="00000000">
      <w:pPr>
        <w:pStyle w:val="BodyText"/>
        <w:ind w:left="820" w:firstLine="0"/>
      </w:pPr>
      <w:hyperlink r:id="rId7">
        <w:r>
          <w:rPr>
            <w:color w:val="1154CC"/>
            <w:u w:val="single" w:color="1154CC"/>
          </w:rPr>
          <w:t xml:space="preserve">What happens </w:t>
        </w:r>
        <w:r>
          <w:rPr>
            <w:color w:val="1154CC"/>
            <w:spacing w:val="-2"/>
            <w:u w:val="single" w:color="1154CC"/>
          </w:rPr>
          <w:t>next?</w:t>
        </w:r>
      </w:hyperlink>
    </w:p>
    <w:p w14:paraId="7B950411" w14:textId="77777777" w:rsidR="00FE07B8" w:rsidRDefault="00000000">
      <w:pPr>
        <w:pStyle w:val="ListParagraph"/>
        <w:numPr>
          <w:ilvl w:val="0"/>
          <w:numId w:val="1"/>
        </w:numPr>
        <w:tabs>
          <w:tab w:val="left" w:pos="1087"/>
        </w:tabs>
        <w:spacing w:before="54"/>
        <w:rPr>
          <w:sz w:val="24"/>
        </w:rPr>
      </w:pPr>
      <w:r>
        <w:rPr>
          <w:sz w:val="24"/>
        </w:rPr>
        <w:t xml:space="preserve">University Police will assess the situation for danger of imminent </w:t>
      </w:r>
      <w:r>
        <w:rPr>
          <w:spacing w:val="-2"/>
          <w:sz w:val="24"/>
        </w:rPr>
        <w:t>harm.</w:t>
      </w:r>
    </w:p>
    <w:p w14:paraId="1EC9F331" w14:textId="77777777" w:rsidR="00FE07B8" w:rsidRDefault="00FE07B8">
      <w:pPr>
        <w:pStyle w:val="BodyText"/>
        <w:spacing w:before="9"/>
        <w:ind w:left="0" w:firstLine="0"/>
        <w:rPr>
          <w:sz w:val="30"/>
        </w:rPr>
      </w:pPr>
    </w:p>
    <w:p w14:paraId="448371BF" w14:textId="77777777" w:rsidR="00FE07B8" w:rsidRDefault="00000000">
      <w:pPr>
        <w:pStyle w:val="ListParagraph"/>
        <w:numPr>
          <w:ilvl w:val="0"/>
          <w:numId w:val="1"/>
        </w:numPr>
        <w:tabs>
          <w:tab w:val="left" w:pos="1087"/>
        </w:tabs>
        <w:spacing w:before="0" w:line="288" w:lineRule="auto"/>
        <w:ind w:left="820" w:right="386" w:firstLine="0"/>
        <w:rPr>
          <w:sz w:val="24"/>
        </w:rPr>
      </w:pPr>
      <w:r>
        <w:rPr>
          <w:sz w:val="24"/>
        </w:rPr>
        <w:t>A</w:t>
      </w:r>
      <w:r>
        <w:rPr>
          <w:spacing w:val="-3"/>
          <w:sz w:val="24"/>
        </w:rPr>
        <w:t xml:space="preserve"> </w:t>
      </w:r>
      <w:r>
        <w:rPr>
          <w:sz w:val="24"/>
        </w:rPr>
        <w:t>team</w:t>
      </w:r>
      <w:r>
        <w:rPr>
          <w:spacing w:val="-3"/>
          <w:sz w:val="24"/>
        </w:rPr>
        <w:t xml:space="preserve"> </w:t>
      </w:r>
      <w:r>
        <w:rPr>
          <w:sz w:val="24"/>
        </w:rPr>
        <w:t>led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Dean</w:t>
      </w:r>
      <w:r>
        <w:rPr>
          <w:spacing w:val="-3"/>
          <w:sz w:val="24"/>
        </w:rPr>
        <w:t xml:space="preserve"> </w:t>
      </w:r>
      <w:r>
        <w:rPr>
          <w:sz w:val="24"/>
        </w:rPr>
        <w:t>of</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Office</w:t>
      </w:r>
      <w:r>
        <w:rPr>
          <w:spacing w:val="-3"/>
          <w:sz w:val="24"/>
        </w:rPr>
        <w:t xml:space="preserve"> </w:t>
      </w:r>
      <w:r>
        <w:rPr>
          <w:sz w:val="24"/>
        </w:rPr>
        <w:t>of</w:t>
      </w:r>
      <w:r>
        <w:rPr>
          <w:spacing w:val="-3"/>
          <w:sz w:val="24"/>
        </w:rPr>
        <w:t xml:space="preserve"> </w:t>
      </w:r>
      <w:r>
        <w:rPr>
          <w:sz w:val="24"/>
        </w:rPr>
        <w:t>Diversity</w:t>
      </w:r>
      <w:r>
        <w:rPr>
          <w:spacing w:val="-3"/>
          <w:sz w:val="24"/>
        </w:rPr>
        <w:t xml:space="preserve"> </w:t>
      </w:r>
      <w:r>
        <w:rPr>
          <w:sz w:val="24"/>
        </w:rPr>
        <w:t>&amp;</w:t>
      </w:r>
      <w:r>
        <w:rPr>
          <w:spacing w:val="-3"/>
          <w:sz w:val="24"/>
        </w:rPr>
        <w:t xml:space="preserve"> </w:t>
      </w:r>
      <w:r>
        <w:rPr>
          <w:sz w:val="24"/>
        </w:rPr>
        <w:t>Inclusion</w:t>
      </w:r>
      <w:r>
        <w:rPr>
          <w:spacing w:val="-3"/>
          <w:sz w:val="24"/>
        </w:rPr>
        <w:t xml:space="preserve"> </w:t>
      </w:r>
      <w:r>
        <w:rPr>
          <w:sz w:val="24"/>
        </w:rPr>
        <w:t>will</w:t>
      </w:r>
      <w:r>
        <w:rPr>
          <w:spacing w:val="-3"/>
          <w:sz w:val="24"/>
        </w:rPr>
        <w:t xml:space="preserve"> </w:t>
      </w:r>
      <w:r>
        <w:rPr>
          <w:sz w:val="24"/>
        </w:rPr>
        <w:t xml:space="preserve">review the report and reach out to you to provide care, offer support, and learn more about the incident. If needed, the Dean’s team will direct the report to the appropriate office for </w:t>
      </w:r>
      <w:r>
        <w:rPr>
          <w:spacing w:val="-2"/>
          <w:sz w:val="24"/>
        </w:rPr>
        <w:t>investigation</w:t>
      </w:r>
      <w:r>
        <w:rPr>
          <w:color w:val="212121"/>
          <w:spacing w:val="-2"/>
          <w:sz w:val="24"/>
        </w:rPr>
        <w:t>.</w:t>
      </w:r>
    </w:p>
    <w:p w14:paraId="01AF8927" w14:textId="77777777" w:rsidR="00FE07B8" w:rsidRDefault="00FE07B8">
      <w:pPr>
        <w:pStyle w:val="BodyText"/>
        <w:ind w:left="0" w:firstLine="0"/>
        <w:rPr>
          <w:sz w:val="26"/>
        </w:rPr>
      </w:pPr>
    </w:p>
    <w:p w14:paraId="462D4BB3" w14:textId="77777777" w:rsidR="00FE07B8" w:rsidRDefault="00FE07B8">
      <w:pPr>
        <w:pStyle w:val="BodyText"/>
        <w:ind w:left="0" w:firstLine="0"/>
        <w:rPr>
          <w:sz w:val="26"/>
        </w:rPr>
      </w:pPr>
    </w:p>
    <w:p w14:paraId="52BDE426" w14:textId="77777777" w:rsidR="00FE07B8" w:rsidRDefault="00FE07B8">
      <w:pPr>
        <w:pStyle w:val="BodyText"/>
        <w:spacing w:before="5"/>
        <w:ind w:left="0" w:firstLine="0"/>
        <w:rPr>
          <w:sz w:val="28"/>
        </w:rPr>
      </w:pPr>
    </w:p>
    <w:p w14:paraId="59E679A4" w14:textId="77777777" w:rsidR="00FE07B8" w:rsidRDefault="00000000">
      <w:pPr>
        <w:spacing w:before="1"/>
        <w:ind w:left="820"/>
        <w:rPr>
          <w:sz w:val="16"/>
        </w:rPr>
      </w:pPr>
      <w:r>
        <w:rPr>
          <w:color w:val="212121"/>
          <w:spacing w:val="-2"/>
          <w:sz w:val="16"/>
        </w:rPr>
        <w:t>References</w:t>
      </w:r>
    </w:p>
    <w:p w14:paraId="79D581BC" w14:textId="77777777" w:rsidR="00FE07B8" w:rsidRDefault="00FE07B8">
      <w:pPr>
        <w:pStyle w:val="BodyText"/>
        <w:ind w:left="0" w:firstLine="0"/>
        <w:rPr>
          <w:sz w:val="18"/>
        </w:rPr>
      </w:pPr>
    </w:p>
    <w:p w14:paraId="0EDEFE7D" w14:textId="77777777" w:rsidR="00FE07B8" w:rsidRDefault="00000000">
      <w:pPr>
        <w:spacing w:before="134" w:line="489" w:lineRule="auto"/>
        <w:ind w:left="1270" w:right="2247" w:hanging="450"/>
        <w:rPr>
          <w:sz w:val="16"/>
        </w:rPr>
      </w:pPr>
      <w:r>
        <w:rPr>
          <w:i/>
          <w:color w:val="212121"/>
          <w:sz w:val="16"/>
        </w:rPr>
        <w:t>A</w:t>
      </w:r>
      <w:r>
        <w:rPr>
          <w:i/>
          <w:color w:val="212121"/>
          <w:spacing w:val="-3"/>
          <w:sz w:val="16"/>
        </w:rPr>
        <w:t xml:space="preserve"> </w:t>
      </w:r>
      <w:r>
        <w:rPr>
          <w:i/>
          <w:color w:val="212121"/>
          <w:sz w:val="16"/>
        </w:rPr>
        <w:t>guide</w:t>
      </w:r>
      <w:r>
        <w:rPr>
          <w:i/>
          <w:color w:val="212121"/>
          <w:spacing w:val="-3"/>
          <w:sz w:val="16"/>
        </w:rPr>
        <w:t xml:space="preserve"> </w:t>
      </w:r>
      <w:r>
        <w:rPr>
          <w:i/>
          <w:color w:val="212121"/>
          <w:sz w:val="16"/>
        </w:rPr>
        <w:t>to</w:t>
      </w:r>
      <w:r>
        <w:rPr>
          <w:i/>
          <w:color w:val="212121"/>
          <w:spacing w:val="-3"/>
          <w:sz w:val="16"/>
        </w:rPr>
        <w:t xml:space="preserve"> </w:t>
      </w:r>
      <w:r>
        <w:rPr>
          <w:i/>
          <w:color w:val="212121"/>
          <w:sz w:val="16"/>
        </w:rPr>
        <w:t>responding</w:t>
      </w:r>
      <w:r>
        <w:rPr>
          <w:i/>
          <w:color w:val="212121"/>
          <w:spacing w:val="-3"/>
          <w:sz w:val="16"/>
        </w:rPr>
        <w:t xml:space="preserve"> </w:t>
      </w:r>
      <w:r>
        <w:rPr>
          <w:i/>
          <w:color w:val="212121"/>
          <w:sz w:val="16"/>
        </w:rPr>
        <w:t>to</w:t>
      </w:r>
      <w:r>
        <w:rPr>
          <w:i/>
          <w:color w:val="212121"/>
          <w:spacing w:val="-3"/>
          <w:sz w:val="16"/>
        </w:rPr>
        <w:t xml:space="preserve"> </w:t>
      </w:r>
      <w:r>
        <w:rPr>
          <w:i/>
          <w:color w:val="212121"/>
          <w:sz w:val="16"/>
        </w:rPr>
        <w:t>microaggressions</w:t>
      </w:r>
      <w:r>
        <w:rPr>
          <w:i/>
          <w:color w:val="212121"/>
          <w:spacing w:val="-3"/>
          <w:sz w:val="16"/>
        </w:rPr>
        <w:t xml:space="preserve"> </w:t>
      </w:r>
      <w:r>
        <w:rPr>
          <w:i/>
          <w:color w:val="212121"/>
          <w:sz w:val="16"/>
        </w:rPr>
        <w:t>–</w:t>
      </w:r>
      <w:r>
        <w:rPr>
          <w:i/>
          <w:color w:val="212121"/>
          <w:spacing w:val="-3"/>
          <w:sz w:val="16"/>
        </w:rPr>
        <w:t xml:space="preserve"> </w:t>
      </w:r>
      <w:r>
        <w:rPr>
          <w:i/>
          <w:color w:val="212121"/>
          <w:sz w:val="16"/>
        </w:rPr>
        <w:t>women</w:t>
      </w:r>
      <w:r>
        <w:rPr>
          <w:i/>
          <w:color w:val="212121"/>
          <w:spacing w:val="-3"/>
          <w:sz w:val="16"/>
        </w:rPr>
        <w:t xml:space="preserve"> </w:t>
      </w:r>
      <w:r>
        <w:rPr>
          <w:i/>
          <w:color w:val="212121"/>
          <w:sz w:val="16"/>
        </w:rPr>
        <w:t>in</w:t>
      </w:r>
      <w:r>
        <w:rPr>
          <w:i/>
          <w:color w:val="212121"/>
          <w:spacing w:val="-3"/>
          <w:sz w:val="16"/>
        </w:rPr>
        <w:t xml:space="preserve"> </w:t>
      </w:r>
      <w:r>
        <w:rPr>
          <w:i/>
          <w:color w:val="212121"/>
          <w:sz w:val="16"/>
        </w:rPr>
        <w:t>engineering</w:t>
      </w:r>
      <w:r>
        <w:rPr>
          <w:color w:val="212121"/>
          <w:sz w:val="16"/>
        </w:rPr>
        <w:t>.</w:t>
      </w:r>
      <w:r>
        <w:rPr>
          <w:color w:val="212121"/>
          <w:spacing w:val="-3"/>
          <w:sz w:val="16"/>
        </w:rPr>
        <w:t xml:space="preserve"> </w:t>
      </w:r>
      <w:r>
        <w:rPr>
          <w:color w:val="212121"/>
          <w:sz w:val="16"/>
        </w:rPr>
        <w:t>(n.d.).</w:t>
      </w:r>
      <w:r>
        <w:rPr>
          <w:color w:val="212121"/>
          <w:spacing w:val="-3"/>
          <w:sz w:val="16"/>
        </w:rPr>
        <w:t xml:space="preserve"> </w:t>
      </w:r>
      <w:r>
        <w:rPr>
          <w:color w:val="212121"/>
          <w:sz w:val="16"/>
        </w:rPr>
        <w:t>Retrieved</w:t>
      </w:r>
      <w:r>
        <w:rPr>
          <w:color w:val="212121"/>
          <w:spacing w:val="-3"/>
          <w:sz w:val="16"/>
        </w:rPr>
        <w:t xml:space="preserve"> </w:t>
      </w:r>
      <w:r>
        <w:rPr>
          <w:color w:val="212121"/>
          <w:sz w:val="16"/>
        </w:rPr>
        <w:t>July</w:t>
      </w:r>
      <w:r>
        <w:rPr>
          <w:color w:val="212121"/>
          <w:spacing w:val="-3"/>
          <w:sz w:val="16"/>
        </w:rPr>
        <w:t xml:space="preserve"> </w:t>
      </w:r>
      <w:r>
        <w:rPr>
          <w:color w:val="212121"/>
          <w:sz w:val="16"/>
        </w:rPr>
        <w:t>31,</w:t>
      </w:r>
      <w:r>
        <w:rPr>
          <w:color w:val="212121"/>
          <w:spacing w:val="-3"/>
          <w:sz w:val="16"/>
        </w:rPr>
        <w:t xml:space="preserve"> </w:t>
      </w:r>
      <w:r>
        <w:rPr>
          <w:color w:val="212121"/>
          <w:sz w:val="16"/>
        </w:rPr>
        <w:t>2020,</w:t>
      </w:r>
      <w:r>
        <w:rPr>
          <w:color w:val="212121"/>
          <w:spacing w:val="-3"/>
          <w:sz w:val="16"/>
        </w:rPr>
        <w:t xml:space="preserve"> </w:t>
      </w:r>
      <w:r>
        <w:rPr>
          <w:color w:val="212121"/>
          <w:sz w:val="16"/>
        </w:rPr>
        <w:t xml:space="preserve">from </w:t>
      </w:r>
      <w:hyperlink r:id="rId8">
        <w:r>
          <w:rPr>
            <w:color w:val="1154CC"/>
            <w:spacing w:val="-2"/>
            <w:sz w:val="16"/>
            <w:u w:val="single" w:color="1154CC"/>
          </w:rPr>
          <w:t>https://wie.engineering.illinois.edu/a-guide-to-responding-to-microaggressions/</w:t>
        </w:r>
      </w:hyperlink>
    </w:p>
    <w:p w14:paraId="1BD5B82F" w14:textId="77777777" w:rsidR="00FE07B8" w:rsidRDefault="00FE07B8">
      <w:pPr>
        <w:pStyle w:val="BodyText"/>
        <w:spacing w:before="1"/>
        <w:ind w:left="0" w:firstLine="0"/>
        <w:rPr>
          <w:sz w:val="22"/>
        </w:rPr>
      </w:pPr>
    </w:p>
    <w:p w14:paraId="7107B472" w14:textId="77777777" w:rsidR="00FE07B8" w:rsidRDefault="00000000">
      <w:pPr>
        <w:spacing w:line="508" w:lineRule="auto"/>
        <w:ind w:left="1540" w:hanging="720"/>
        <w:rPr>
          <w:sz w:val="16"/>
        </w:rPr>
      </w:pPr>
      <w:proofErr w:type="spellStart"/>
      <w:r>
        <w:rPr>
          <w:color w:val="212121"/>
          <w:sz w:val="16"/>
        </w:rPr>
        <w:t>Capodilupo</w:t>
      </w:r>
      <w:proofErr w:type="spellEnd"/>
      <w:r>
        <w:rPr>
          <w:color w:val="212121"/>
          <w:sz w:val="16"/>
        </w:rPr>
        <w:t>,</w:t>
      </w:r>
      <w:r>
        <w:rPr>
          <w:color w:val="212121"/>
          <w:spacing w:val="-3"/>
          <w:sz w:val="16"/>
        </w:rPr>
        <w:t xml:space="preserve"> </w:t>
      </w:r>
      <w:r>
        <w:rPr>
          <w:color w:val="212121"/>
          <w:sz w:val="16"/>
        </w:rPr>
        <w:t>C.</w:t>
      </w:r>
      <w:r>
        <w:rPr>
          <w:color w:val="212121"/>
          <w:spacing w:val="-3"/>
          <w:sz w:val="16"/>
        </w:rPr>
        <w:t xml:space="preserve"> </w:t>
      </w:r>
      <w:r>
        <w:rPr>
          <w:color w:val="212121"/>
          <w:sz w:val="16"/>
        </w:rPr>
        <w:t>M.,</w:t>
      </w:r>
      <w:r>
        <w:rPr>
          <w:color w:val="212121"/>
          <w:spacing w:val="-3"/>
          <w:sz w:val="16"/>
        </w:rPr>
        <w:t xml:space="preserve"> </w:t>
      </w:r>
      <w:r>
        <w:rPr>
          <w:color w:val="212121"/>
          <w:sz w:val="16"/>
        </w:rPr>
        <w:t>Nadal,</w:t>
      </w:r>
      <w:r>
        <w:rPr>
          <w:color w:val="212121"/>
          <w:spacing w:val="-3"/>
          <w:sz w:val="16"/>
        </w:rPr>
        <w:t xml:space="preserve"> </w:t>
      </w:r>
      <w:r>
        <w:rPr>
          <w:color w:val="212121"/>
          <w:sz w:val="16"/>
        </w:rPr>
        <w:t>K.</w:t>
      </w:r>
      <w:r>
        <w:rPr>
          <w:color w:val="212121"/>
          <w:spacing w:val="-3"/>
          <w:sz w:val="16"/>
        </w:rPr>
        <w:t xml:space="preserve"> </w:t>
      </w:r>
      <w:r>
        <w:rPr>
          <w:color w:val="212121"/>
          <w:sz w:val="16"/>
        </w:rPr>
        <w:t>L.,</w:t>
      </w:r>
      <w:r>
        <w:rPr>
          <w:color w:val="212121"/>
          <w:spacing w:val="-3"/>
          <w:sz w:val="16"/>
        </w:rPr>
        <w:t xml:space="preserve"> </w:t>
      </w:r>
      <w:r>
        <w:rPr>
          <w:color w:val="212121"/>
          <w:sz w:val="16"/>
        </w:rPr>
        <w:t>Corman,</w:t>
      </w:r>
      <w:r>
        <w:rPr>
          <w:color w:val="212121"/>
          <w:spacing w:val="-3"/>
          <w:sz w:val="16"/>
        </w:rPr>
        <w:t xml:space="preserve"> </w:t>
      </w:r>
      <w:r>
        <w:rPr>
          <w:color w:val="212121"/>
          <w:sz w:val="16"/>
        </w:rPr>
        <w:t>L.,</w:t>
      </w:r>
      <w:r>
        <w:rPr>
          <w:color w:val="212121"/>
          <w:spacing w:val="-3"/>
          <w:sz w:val="16"/>
        </w:rPr>
        <w:t xml:space="preserve"> </w:t>
      </w:r>
      <w:proofErr w:type="spellStart"/>
      <w:r>
        <w:rPr>
          <w:color w:val="212121"/>
          <w:sz w:val="16"/>
        </w:rPr>
        <w:t>Hamit</w:t>
      </w:r>
      <w:proofErr w:type="spellEnd"/>
      <w:r>
        <w:rPr>
          <w:color w:val="212121"/>
          <w:sz w:val="16"/>
        </w:rPr>
        <w:t>,</w:t>
      </w:r>
      <w:r>
        <w:rPr>
          <w:color w:val="212121"/>
          <w:spacing w:val="-3"/>
          <w:sz w:val="16"/>
        </w:rPr>
        <w:t xml:space="preserve"> </w:t>
      </w:r>
      <w:r>
        <w:rPr>
          <w:color w:val="212121"/>
          <w:sz w:val="16"/>
        </w:rPr>
        <w:t>S.,</w:t>
      </w:r>
      <w:r>
        <w:rPr>
          <w:color w:val="212121"/>
          <w:spacing w:val="-3"/>
          <w:sz w:val="16"/>
        </w:rPr>
        <w:t xml:space="preserve"> </w:t>
      </w:r>
      <w:r>
        <w:rPr>
          <w:color w:val="212121"/>
          <w:sz w:val="16"/>
        </w:rPr>
        <w:t>Lyons,</w:t>
      </w:r>
      <w:r>
        <w:rPr>
          <w:color w:val="212121"/>
          <w:spacing w:val="-3"/>
          <w:sz w:val="16"/>
        </w:rPr>
        <w:t xml:space="preserve"> </w:t>
      </w:r>
      <w:r>
        <w:rPr>
          <w:color w:val="212121"/>
          <w:sz w:val="16"/>
        </w:rPr>
        <w:t>O.</w:t>
      </w:r>
      <w:r>
        <w:rPr>
          <w:color w:val="212121"/>
          <w:spacing w:val="-3"/>
          <w:sz w:val="16"/>
        </w:rPr>
        <w:t xml:space="preserve"> </w:t>
      </w:r>
      <w:r>
        <w:rPr>
          <w:color w:val="212121"/>
          <w:sz w:val="16"/>
        </w:rPr>
        <w:t>B.,</w:t>
      </w:r>
      <w:r>
        <w:rPr>
          <w:color w:val="212121"/>
          <w:spacing w:val="-3"/>
          <w:sz w:val="16"/>
        </w:rPr>
        <w:t xml:space="preserve"> </w:t>
      </w:r>
      <w:r>
        <w:rPr>
          <w:color w:val="212121"/>
          <w:sz w:val="16"/>
        </w:rPr>
        <w:t>&amp;</w:t>
      </w:r>
      <w:r>
        <w:rPr>
          <w:color w:val="212121"/>
          <w:spacing w:val="-3"/>
          <w:sz w:val="16"/>
        </w:rPr>
        <w:t xml:space="preserve"> </w:t>
      </w:r>
      <w:r>
        <w:rPr>
          <w:color w:val="212121"/>
          <w:sz w:val="16"/>
        </w:rPr>
        <w:t>Weinberg.</w:t>
      </w:r>
      <w:r>
        <w:rPr>
          <w:color w:val="212121"/>
          <w:spacing w:val="-3"/>
          <w:sz w:val="16"/>
        </w:rPr>
        <w:t xml:space="preserve"> </w:t>
      </w:r>
      <w:r>
        <w:rPr>
          <w:color w:val="212121"/>
          <w:sz w:val="16"/>
        </w:rPr>
        <w:t>(2010).</w:t>
      </w:r>
      <w:r>
        <w:rPr>
          <w:color w:val="212121"/>
          <w:spacing w:val="-3"/>
          <w:sz w:val="16"/>
        </w:rPr>
        <w:t xml:space="preserve"> </w:t>
      </w:r>
      <w:r>
        <w:rPr>
          <w:color w:val="212121"/>
          <w:sz w:val="16"/>
        </w:rPr>
        <w:t>In</w:t>
      </w:r>
      <w:r>
        <w:rPr>
          <w:color w:val="212121"/>
          <w:spacing w:val="-3"/>
          <w:sz w:val="16"/>
        </w:rPr>
        <w:t xml:space="preserve"> </w:t>
      </w:r>
      <w:r>
        <w:rPr>
          <w:color w:val="212121"/>
          <w:sz w:val="16"/>
        </w:rPr>
        <w:t>D.</w:t>
      </w:r>
      <w:r>
        <w:rPr>
          <w:color w:val="212121"/>
          <w:spacing w:val="-3"/>
          <w:sz w:val="16"/>
        </w:rPr>
        <w:t xml:space="preserve"> </w:t>
      </w:r>
      <w:r>
        <w:rPr>
          <w:color w:val="212121"/>
          <w:sz w:val="16"/>
        </w:rPr>
        <w:t>W.</w:t>
      </w:r>
      <w:r>
        <w:rPr>
          <w:color w:val="212121"/>
          <w:spacing w:val="-3"/>
          <w:sz w:val="16"/>
        </w:rPr>
        <w:t xml:space="preserve"> </w:t>
      </w:r>
      <w:r>
        <w:rPr>
          <w:color w:val="212121"/>
          <w:sz w:val="16"/>
        </w:rPr>
        <w:t>Sue</w:t>
      </w:r>
      <w:r>
        <w:rPr>
          <w:color w:val="212121"/>
          <w:spacing w:val="-3"/>
          <w:sz w:val="16"/>
        </w:rPr>
        <w:t xml:space="preserve"> </w:t>
      </w:r>
      <w:r>
        <w:rPr>
          <w:color w:val="212121"/>
          <w:sz w:val="16"/>
        </w:rPr>
        <w:t>(Ed.),</w:t>
      </w:r>
      <w:r>
        <w:rPr>
          <w:color w:val="212121"/>
          <w:spacing w:val="-3"/>
          <w:sz w:val="16"/>
        </w:rPr>
        <w:t xml:space="preserve"> </w:t>
      </w:r>
      <w:r>
        <w:rPr>
          <w:i/>
          <w:color w:val="212121"/>
          <w:sz w:val="16"/>
        </w:rPr>
        <w:t>Microaggressions</w:t>
      </w:r>
      <w:r>
        <w:rPr>
          <w:i/>
          <w:color w:val="212121"/>
          <w:spacing w:val="-3"/>
          <w:sz w:val="16"/>
        </w:rPr>
        <w:t xml:space="preserve"> </w:t>
      </w:r>
      <w:r>
        <w:rPr>
          <w:i/>
          <w:color w:val="212121"/>
          <w:sz w:val="16"/>
        </w:rPr>
        <w:t xml:space="preserve">and Marginality: Manifestation, Dynamics, and Impact </w:t>
      </w:r>
      <w:r>
        <w:rPr>
          <w:color w:val="212121"/>
          <w:sz w:val="16"/>
        </w:rPr>
        <w:t>(pp. 193–216). John Wiley &amp; Sons.</w:t>
      </w:r>
    </w:p>
    <w:p w14:paraId="4FA25D4B" w14:textId="77777777" w:rsidR="00FE07B8" w:rsidRDefault="00FE07B8">
      <w:pPr>
        <w:pStyle w:val="BodyText"/>
        <w:spacing w:before="10"/>
        <w:ind w:left="0" w:firstLine="0"/>
        <w:rPr>
          <w:sz w:val="20"/>
        </w:rPr>
      </w:pPr>
    </w:p>
    <w:p w14:paraId="22E1E508" w14:textId="77777777" w:rsidR="00FE07B8" w:rsidRDefault="00000000">
      <w:pPr>
        <w:spacing w:line="508" w:lineRule="auto"/>
        <w:ind w:left="1270" w:right="1820" w:hanging="450"/>
        <w:rPr>
          <w:sz w:val="16"/>
        </w:rPr>
      </w:pPr>
      <w:hyperlink r:id="rId9">
        <w:r>
          <w:rPr>
            <w:color w:val="212121"/>
            <w:sz w:val="16"/>
          </w:rPr>
          <w:t>http://jonathanmoore.com</w:t>
        </w:r>
      </w:hyperlink>
      <w:r>
        <w:rPr>
          <w:color w:val="212121"/>
          <w:spacing w:val="-3"/>
          <w:sz w:val="16"/>
        </w:rPr>
        <w:t xml:space="preserve"> </w:t>
      </w:r>
      <w:r>
        <w:rPr>
          <w:color w:val="212121"/>
          <w:sz w:val="16"/>
        </w:rPr>
        <w:t>|</w:t>
      </w:r>
      <w:r>
        <w:rPr>
          <w:color w:val="212121"/>
          <w:spacing w:val="-3"/>
          <w:sz w:val="16"/>
        </w:rPr>
        <w:t xml:space="preserve"> </w:t>
      </w:r>
      <w:r>
        <w:rPr>
          <w:color w:val="212121"/>
          <w:sz w:val="16"/>
        </w:rPr>
        <w:t>@newezra,</w:t>
      </w:r>
      <w:r>
        <w:rPr>
          <w:color w:val="212121"/>
          <w:spacing w:val="-3"/>
          <w:sz w:val="16"/>
        </w:rPr>
        <w:t xml:space="preserve"> </w:t>
      </w:r>
      <w:r>
        <w:rPr>
          <w:color w:val="212121"/>
          <w:sz w:val="16"/>
        </w:rPr>
        <w:t>S.</w:t>
      </w:r>
      <w:r>
        <w:rPr>
          <w:color w:val="212121"/>
          <w:spacing w:val="-3"/>
          <w:sz w:val="16"/>
        </w:rPr>
        <w:t xml:space="preserve"> </w:t>
      </w:r>
      <w:r>
        <w:rPr>
          <w:color w:val="212121"/>
          <w:sz w:val="16"/>
        </w:rPr>
        <w:t>H.</w:t>
      </w:r>
      <w:r>
        <w:rPr>
          <w:color w:val="212121"/>
          <w:spacing w:val="-3"/>
          <w:sz w:val="16"/>
        </w:rPr>
        <w:t xml:space="preserve"> </w:t>
      </w:r>
      <w:r>
        <w:rPr>
          <w:color w:val="212121"/>
          <w:sz w:val="16"/>
        </w:rPr>
        <w:t>co</w:t>
      </w:r>
      <w:r>
        <w:rPr>
          <w:color w:val="212121"/>
          <w:spacing w:val="-3"/>
          <w:sz w:val="16"/>
        </w:rPr>
        <w:t xml:space="preserve"> </w:t>
      </w:r>
      <w:r>
        <w:rPr>
          <w:color w:val="212121"/>
          <w:sz w:val="16"/>
        </w:rPr>
        <w:t>|</w:t>
      </w:r>
      <w:r>
        <w:rPr>
          <w:color w:val="212121"/>
          <w:spacing w:val="-3"/>
          <w:sz w:val="16"/>
        </w:rPr>
        <w:t xml:space="preserve"> </w:t>
      </w:r>
      <w:r>
        <w:rPr>
          <w:color w:val="212121"/>
          <w:sz w:val="16"/>
        </w:rPr>
        <w:t>@stylehatch</w:t>
      </w:r>
      <w:r>
        <w:rPr>
          <w:color w:val="212121"/>
          <w:spacing w:val="-3"/>
          <w:sz w:val="16"/>
        </w:rPr>
        <w:t xml:space="preserve"> </w:t>
      </w:r>
      <w:r>
        <w:rPr>
          <w:color w:val="212121"/>
          <w:sz w:val="16"/>
        </w:rPr>
        <w:t>/</w:t>
      </w:r>
      <w:r>
        <w:rPr>
          <w:color w:val="212121"/>
          <w:spacing w:val="-3"/>
          <w:sz w:val="16"/>
        </w:rPr>
        <w:t xml:space="preserve"> </w:t>
      </w:r>
      <w:r>
        <w:rPr>
          <w:color w:val="212121"/>
          <w:sz w:val="16"/>
        </w:rPr>
        <w:t>J.</w:t>
      </w:r>
      <w:r>
        <w:rPr>
          <w:color w:val="212121"/>
          <w:spacing w:val="-3"/>
          <w:sz w:val="16"/>
        </w:rPr>
        <w:t xml:space="preserve"> </w:t>
      </w:r>
      <w:r>
        <w:rPr>
          <w:color w:val="212121"/>
          <w:sz w:val="16"/>
        </w:rPr>
        <w:t>M.-.</w:t>
      </w:r>
      <w:r>
        <w:rPr>
          <w:color w:val="212121"/>
          <w:spacing w:val="-3"/>
          <w:sz w:val="16"/>
        </w:rPr>
        <w:t xml:space="preserve"> </w:t>
      </w:r>
      <w:r>
        <w:rPr>
          <w:color w:val="212121"/>
          <w:sz w:val="16"/>
        </w:rPr>
        <w:t>(n.d.).</w:t>
      </w:r>
      <w:r>
        <w:rPr>
          <w:color w:val="212121"/>
          <w:spacing w:val="-3"/>
          <w:sz w:val="16"/>
        </w:rPr>
        <w:t xml:space="preserve"> </w:t>
      </w:r>
      <w:r>
        <w:rPr>
          <w:i/>
          <w:color w:val="212121"/>
          <w:sz w:val="16"/>
        </w:rPr>
        <w:t>Power,</w:t>
      </w:r>
      <w:r>
        <w:rPr>
          <w:i/>
          <w:color w:val="212121"/>
          <w:spacing w:val="-3"/>
          <w:sz w:val="16"/>
        </w:rPr>
        <w:t xml:space="preserve"> </w:t>
      </w:r>
      <w:r>
        <w:rPr>
          <w:i/>
          <w:color w:val="212121"/>
          <w:sz w:val="16"/>
        </w:rPr>
        <w:t>privilege,</w:t>
      </w:r>
      <w:r>
        <w:rPr>
          <w:i/>
          <w:color w:val="212121"/>
          <w:spacing w:val="-3"/>
          <w:sz w:val="16"/>
        </w:rPr>
        <w:t xml:space="preserve"> </w:t>
      </w:r>
      <w:r>
        <w:rPr>
          <w:i/>
          <w:color w:val="212121"/>
          <w:sz w:val="16"/>
        </w:rPr>
        <w:t>and</w:t>
      </w:r>
      <w:r>
        <w:rPr>
          <w:i/>
          <w:color w:val="212121"/>
          <w:spacing w:val="-3"/>
          <w:sz w:val="16"/>
        </w:rPr>
        <w:t xml:space="preserve"> </w:t>
      </w:r>
      <w:r>
        <w:rPr>
          <w:i/>
          <w:color w:val="212121"/>
          <w:sz w:val="16"/>
        </w:rPr>
        <w:t>everyday life. -</w:t>
      </w:r>
      <w:r>
        <w:rPr>
          <w:color w:val="212121"/>
          <w:sz w:val="16"/>
        </w:rPr>
        <w:t xml:space="preserve">. Power, Privilege, and Everyday Life. Retrieved July 31, 2020, from </w:t>
      </w:r>
      <w:r>
        <w:rPr>
          <w:color w:val="212121"/>
          <w:spacing w:val="-2"/>
          <w:sz w:val="16"/>
        </w:rPr>
        <w:t>https://</w:t>
      </w:r>
      <w:hyperlink r:id="rId10">
        <w:r>
          <w:rPr>
            <w:color w:val="212121"/>
            <w:spacing w:val="-2"/>
            <w:sz w:val="16"/>
          </w:rPr>
          <w:t>www.microaggressions.com</w:t>
        </w:r>
      </w:hyperlink>
    </w:p>
    <w:p w14:paraId="4F1C3521" w14:textId="77777777" w:rsidR="00FE07B8" w:rsidRDefault="00000000">
      <w:pPr>
        <w:spacing w:before="45" w:line="489" w:lineRule="auto"/>
        <w:ind w:left="1270" w:right="2247" w:hanging="450"/>
        <w:rPr>
          <w:sz w:val="16"/>
        </w:rPr>
      </w:pPr>
      <w:r>
        <w:rPr>
          <w:i/>
          <w:color w:val="212121"/>
          <w:sz w:val="16"/>
        </w:rPr>
        <w:t>Microaggressions</w:t>
      </w:r>
      <w:r>
        <w:rPr>
          <w:i/>
          <w:color w:val="212121"/>
          <w:spacing w:val="-5"/>
          <w:sz w:val="16"/>
        </w:rPr>
        <w:t xml:space="preserve"> </w:t>
      </w:r>
      <w:r>
        <w:rPr>
          <w:i/>
          <w:color w:val="212121"/>
          <w:sz w:val="16"/>
        </w:rPr>
        <w:t>in</w:t>
      </w:r>
      <w:r>
        <w:rPr>
          <w:i/>
          <w:color w:val="212121"/>
          <w:spacing w:val="-5"/>
          <w:sz w:val="16"/>
        </w:rPr>
        <w:t xml:space="preserve"> </w:t>
      </w:r>
      <w:r>
        <w:rPr>
          <w:i/>
          <w:color w:val="212121"/>
          <w:sz w:val="16"/>
        </w:rPr>
        <w:t>everyday</w:t>
      </w:r>
      <w:r>
        <w:rPr>
          <w:i/>
          <w:color w:val="212121"/>
          <w:spacing w:val="-5"/>
          <w:sz w:val="16"/>
        </w:rPr>
        <w:t xml:space="preserve"> </w:t>
      </w:r>
      <w:r>
        <w:rPr>
          <w:i/>
          <w:color w:val="212121"/>
          <w:sz w:val="16"/>
        </w:rPr>
        <w:t>life—</w:t>
      </w:r>
      <w:proofErr w:type="spellStart"/>
      <w:r>
        <w:rPr>
          <w:i/>
          <w:color w:val="212121"/>
          <w:sz w:val="16"/>
        </w:rPr>
        <w:t>Youtube</w:t>
      </w:r>
      <w:proofErr w:type="spellEnd"/>
      <w:r>
        <w:rPr>
          <w:color w:val="212121"/>
          <w:sz w:val="16"/>
        </w:rPr>
        <w:t>.</w:t>
      </w:r>
      <w:r>
        <w:rPr>
          <w:color w:val="212121"/>
          <w:spacing w:val="-5"/>
          <w:sz w:val="16"/>
        </w:rPr>
        <w:t xml:space="preserve"> </w:t>
      </w:r>
      <w:r>
        <w:rPr>
          <w:color w:val="212121"/>
          <w:sz w:val="16"/>
        </w:rPr>
        <w:t>(n.d.).</w:t>
      </w:r>
      <w:r>
        <w:rPr>
          <w:color w:val="212121"/>
          <w:spacing w:val="-5"/>
          <w:sz w:val="16"/>
        </w:rPr>
        <w:t xml:space="preserve"> </w:t>
      </w:r>
      <w:r>
        <w:rPr>
          <w:color w:val="212121"/>
          <w:sz w:val="16"/>
        </w:rPr>
        <w:t>Retrieved</w:t>
      </w:r>
      <w:r>
        <w:rPr>
          <w:color w:val="212121"/>
          <w:spacing w:val="-5"/>
          <w:sz w:val="16"/>
        </w:rPr>
        <w:t xml:space="preserve"> </w:t>
      </w:r>
      <w:r>
        <w:rPr>
          <w:color w:val="212121"/>
          <w:sz w:val="16"/>
        </w:rPr>
        <w:t>July</w:t>
      </w:r>
      <w:r>
        <w:rPr>
          <w:color w:val="212121"/>
          <w:spacing w:val="-5"/>
          <w:sz w:val="16"/>
        </w:rPr>
        <w:t xml:space="preserve"> </w:t>
      </w:r>
      <w:r>
        <w:rPr>
          <w:color w:val="212121"/>
          <w:sz w:val="16"/>
        </w:rPr>
        <w:t>31,</w:t>
      </w:r>
      <w:r>
        <w:rPr>
          <w:color w:val="212121"/>
          <w:spacing w:val="-5"/>
          <w:sz w:val="16"/>
        </w:rPr>
        <w:t xml:space="preserve"> </w:t>
      </w:r>
      <w:r>
        <w:rPr>
          <w:color w:val="212121"/>
          <w:sz w:val="16"/>
        </w:rPr>
        <w:t>2020,</w:t>
      </w:r>
      <w:r>
        <w:rPr>
          <w:color w:val="212121"/>
          <w:spacing w:val="-5"/>
          <w:sz w:val="16"/>
        </w:rPr>
        <w:t xml:space="preserve"> </w:t>
      </w:r>
      <w:r>
        <w:rPr>
          <w:color w:val="212121"/>
          <w:sz w:val="16"/>
        </w:rPr>
        <w:t xml:space="preserve">from </w:t>
      </w:r>
      <w:r>
        <w:rPr>
          <w:color w:val="212121"/>
          <w:spacing w:val="-2"/>
          <w:sz w:val="16"/>
        </w:rPr>
        <w:t>https://</w:t>
      </w:r>
      <w:hyperlink r:id="rId11">
        <w:r>
          <w:rPr>
            <w:color w:val="212121"/>
            <w:spacing w:val="-2"/>
            <w:sz w:val="16"/>
          </w:rPr>
          <w:t>www.youtube.com/watch?v=BJL2P0JsAS4</w:t>
        </w:r>
      </w:hyperlink>
    </w:p>
    <w:p w14:paraId="082F08EF" w14:textId="77777777" w:rsidR="00FE07B8" w:rsidRDefault="00000000">
      <w:pPr>
        <w:spacing w:before="59" w:line="489" w:lineRule="auto"/>
        <w:ind w:left="1270" w:right="1820" w:hanging="450"/>
        <w:rPr>
          <w:sz w:val="16"/>
        </w:rPr>
      </w:pPr>
      <w:r>
        <w:rPr>
          <w:i/>
          <w:color w:val="212121"/>
          <w:sz w:val="16"/>
        </w:rPr>
        <w:t>Microaggressions</w:t>
      </w:r>
      <w:r>
        <w:rPr>
          <w:i/>
          <w:color w:val="212121"/>
          <w:spacing w:val="-5"/>
          <w:sz w:val="16"/>
        </w:rPr>
        <w:t xml:space="preserve"> </w:t>
      </w:r>
      <w:r>
        <w:rPr>
          <w:i/>
          <w:color w:val="212121"/>
          <w:sz w:val="16"/>
        </w:rPr>
        <w:t>in</w:t>
      </w:r>
      <w:r>
        <w:rPr>
          <w:i/>
          <w:color w:val="212121"/>
          <w:spacing w:val="-5"/>
          <w:sz w:val="16"/>
        </w:rPr>
        <w:t xml:space="preserve"> </w:t>
      </w:r>
      <w:r>
        <w:rPr>
          <w:i/>
          <w:color w:val="212121"/>
          <w:sz w:val="16"/>
        </w:rPr>
        <w:t>the</w:t>
      </w:r>
      <w:r>
        <w:rPr>
          <w:i/>
          <w:color w:val="212121"/>
          <w:spacing w:val="-5"/>
          <w:sz w:val="16"/>
        </w:rPr>
        <w:t xml:space="preserve"> </w:t>
      </w:r>
      <w:r>
        <w:rPr>
          <w:i/>
          <w:color w:val="212121"/>
          <w:sz w:val="16"/>
        </w:rPr>
        <w:t>classroom:</w:t>
      </w:r>
      <w:r>
        <w:rPr>
          <w:i/>
          <w:color w:val="212121"/>
          <w:spacing w:val="-5"/>
          <w:sz w:val="16"/>
        </w:rPr>
        <w:t xml:space="preserve"> </w:t>
      </w:r>
      <w:r>
        <w:rPr>
          <w:i/>
          <w:color w:val="212121"/>
          <w:sz w:val="16"/>
        </w:rPr>
        <w:t>Manifestation,</w:t>
      </w:r>
      <w:r>
        <w:rPr>
          <w:i/>
          <w:color w:val="212121"/>
          <w:spacing w:val="-5"/>
          <w:sz w:val="16"/>
        </w:rPr>
        <w:t xml:space="preserve"> </w:t>
      </w:r>
      <w:proofErr w:type="gramStart"/>
      <w:r>
        <w:rPr>
          <w:i/>
          <w:color w:val="212121"/>
          <w:sz w:val="16"/>
        </w:rPr>
        <w:t>dynamics</w:t>
      </w:r>
      <w:proofErr w:type="gramEnd"/>
      <w:r>
        <w:rPr>
          <w:i/>
          <w:color w:val="212121"/>
          <w:spacing w:val="-5"/>
          <w:sz w:val="16"/>
        </w:rPr>
        <w:t xml:space="preserve"> </w:t>
      </w:r>
      <w:r>
        <w:rPr>
          <w:i/>
          <w:color w:val="212121"/>
          <w:sz w:val="16"/>
        </w:rPr>
        <w:t>and</w:t>
      </w:r>
      <w:r>
        <w:rPr>
          <w:i/>
          <w:color w:val="212121"/>
          <w:spacing w:val="-5"/>
          <w:sz w:val="16"/>
        </w:rPr>
        <w:t xml:space="preserve"> </w:t>
      </w:r>
      <w:r>
        <w:rPr>
          <w:i/>
          <w:color w:val="212121"/>
          <w:sz w:val="16"/>
        </w:rPr>
        <w:t>impact—</w:t>
      </w:r>
      <w:proofErr w:type="spellStart"/>
      <w:r>
        <w:rPr>
          <w:i/>
          <w:color w:val="212121"/>
          <w:sz w:val="16"/>
        </w:rPr>
        <w:t>Youtube</w:t>
      </w:r>
      <w:proofErr w:type="spellEnd"/>
      <w:r>
        <w:rPr>
          <w:color w:val="212121"/>
          <w:sz w:val="16"/>
        </w:rPr>
        <w:t>.</w:t>
      </w:r>
      <w:r>
        <w:rPr>
          <w:color w:val="212121"/>
          <w:spacing w:val="-5"/>
          <w:sz w:val="16"/>
        </w:rPr>
        <w:t xml:space="preserve"> </w:t>
      </w:r>
      <w:r>
        <w:rPr>
          <w:color w:val="212121"/>
          <w:sz w:val="16"/>
        </w:rPr>
        <w:t>(n.d.).</w:t>
      </w:r>
      <w:r>
        <w:rPr>
          <w:color w:val="212121"/>
          <w:spacing w:val="-5"/>
          <w:sz w:val="16"/>
        </w:rPr>
        <w:t xml:space="preserve"> </w:t>
      </w:r>
      <w:r>
        <w:rPr>
          <w:color w:val="212121"/>
          <w:sz w:val="16"/>
        </w:rPr>
        <w:t>Retrieved</w:t>
      </w:r>
      <w:r>
        <w:rPr>
          <w:color w:val="212121"/>
          <w:spacing w:val="-5"/>
          <w:sz w:val="16"/>
        </w:rPr>
        <w:t xml:space="preserve"> </w:t>
      </w:r>
      <w:r>
        <w:rPr>
          <w:color w:val="212121"/>
          <w:sz w:val="16"/>
        </w:rPr>
        <w:t>July</w:t>
      </w:r>
      <w:r>
        <w:rPr>
          <w:color w:val="212121"/>
          <w:spacing w:val="-5"/>
          <w:sz w:val="16"/>
        </w:rPr>
        <w:t xml:space="preserve"> </w:t>
      </w:r>
      <w:r>
        <w:rPr>
          <w:color w:val="212121"/>
          <w:sz w:val="16"/>
        </w:rPr>
        <w:t>31, 2020, from https://</w:t>
      </w:r>
      <w:hyperlink r:id="rId12">
        <w:r>
          <w:rPr>
            <w:color w:val="212121"/>
            <w:sz w:val="16"/>
          </w:rPr>
          <w:t>www.youtube.com/watch?v=sW3tFpThHzI</w:t>
        </w:r>
      </w:hyperlink>
    </w:p>
    <w:p w14:paraId="0F76796A" w14:textId="77777777" w:rsidR="00FE07B8" w:rsidRDefault="00000000">
      <w:pPr>
        <w:spacing w:before="60" w:line="489" w:lineRule="auto"/>
        <w:ind w:left="1270" w:right="1820" w:hanging="450"/>
        <w:rPr>
          <w:sz w:val="16"/>
        </w:rPr>
      </w:pPr>
      <w:r>
        <w:rPr>
          <w:color w:val="212121"/>
          <w:sz w:val="16"/>
        </w:rPr>
        <w:t>Nadal,</w:t>
      </w:r>
      <w:r>
        <w:rPr>
          <w:color w:val="212121"/>
          <w:spacing w:val="-4"/>
          <w:sz w:val="16"/>
        </w:rPr>
        <w:t xml:space="preserve"> </w:t>
      </w:r>
      <w:r>
        <w:rPr>
          <w:color w:val="212121"/>
          <w:sz w:val="16"/>
        </w:rPr>
        <w:t>K.</w:t>
      </w:r>
      <w:r>
        <w:rPr>
          <w:color w:val="212121"/>
          <w:spacing w:val="-4"/>
          <w:sz w:val="16"/>
        </w:rPr>
        <w:t xml:space="preserve"> </w:t>
      </w:r>
      <w:r>
        <w:rPr>
          <w:color w:val="212121"/>
          <w:sz w:val="16"/>
        </w:rPr>
        <w:t>L.</w:t>
      </w:r>
      <w:r>
        <w:rPr>
          <w:color w:val="212121"/>
          <w:spacing w:val="-4"/>
          <w:sz w:val="16"/>
        </w:rPr>
        <w:t xml:space="preserve"> </w:t>
      </w:r>
      <w:r>
        <w:rPr>
          <w:color w:val="212121"/>
          <w:sz w:val="16"/>
        </w:rPr>
        <w:t>(2010).</w:t>
      </w:r>
      <w:r>
        <w:rPr>
          <w:color w:val="212121"/>
          <w:spacing w:val="-4"/>
          <w:sz w:val="16"/>
        </w:rPr>
        <w:t xml:space="preserve"> </w:t>
      </w:r>
      <w:r>
        <w:rPr>
          <w:color w:val="212121"/>
          <w:sz w:val="16"/>
        </w:rPr>
        <w:t>Gender</w:t>
      </w:r>
      <w:r>
        <w:rPr>
          <w:color w:val="212121"/>
          <w:spacing w:val="-4"/>
          <w:sz w:val="16"/>
        </w:rPr>
        <w:t xml:space="preserve"> </w:t>
      </w:r>
      <w:r>
        <w:rPr>
          <w:color w:val="212121"/>
          <w:sz w:val="16"/>
        </w:rPr>
        <w:t>Microaggressions</w:t>
      </w:r>
      <w:r>
        <w:rPr>
          <w:color w:val="212121"/>
          <w:spacing w:val="-4"/>
          <w:sz w:val="16"/>
        </w:rPr>
        <w:t xml:space="preserve"> </w:t>
      </w:r>
      <w:r>
        <w:rPr>
          <w:color w:val="212121"/>
          <w:sz w:val="16"/>
        </w:rPr>
        <w:t>and</w:t>
      </w:r>
      <w:r>
        <w:rPr>
          <w:color w:val="212121"/>
          <w:spacing w:val="-4"/>
          <w:sz w:val="16"/>
        </w:rPr>
        <w:t xml:space="preserve"> </w:t>
      </w:r>
      <w:r>
        <w:rPr>
          <w:color w:val="212121"/>
          <w:sz w:val="16"/>
        </w:rPr>
        <w:t>Women:</w:t>
      </w:r>
      <w:r>
        <w:rPr>
          <w:color w:val="212121"/>
          <w:spacing w:val="-4"/>
          <w:sz w:val="16"/>
        </w:rPr>
        <w:t xml:space="preserve"> </w:t>
      </w:r>
      <w:r>
        <w:rPr>
          <w:color w:val="212121"/>
          <w:sz w:val="16"/>
        </w:rPr>
        <w:t>Implications</w:t>
      </w:r>
      <w:r>
        <w:rPr>
          <w:color w:val="212121"/>
          <w:spacing w:val="-4"/>
          <w:sz w:val="16"/>
        </w:rPr>
        <w:t xml:space="preserve"> </w:t>
      </w:r>
      <w:r>
        <w:rPr>
          <w:color w:val="212121"/>
          <w:sz w:val="16"/>
        </w:rPr>
        <w:t>for</w:t>
      </w:r>
      <w:r>
        <w:rPr>
          <w:color w:val="212121"/>
          <w:spacing w:val="-4"/>
          <w:sz w:val="16"/>
        </w:rPr>
        <w:t xml:space="preserve"> </w:t>
      </w:r>
      <w:r>
        <w:rPr>
          <w:color w:val="212121"/>
          <w:sz w:val="16"/>
        </w:rPr>
        <w:t>Mental</w:t>
      </w:r>
      <w:r>
        <w:rPr>
          <w:color w:val="212121"/>
          <w:spacing w:val="-4"/>
          <w:sz w:val="16"/>
        </w:rPr>
        <w:t xml:space="preserve"> </w:t>
      </w:r>
      <w:r>
        <w:rPr>
          <w:color w:val="212121"/>
          <w:sz w:val="16"/>
        </w:rPr>
        <w:t>Health.</w:t>
      </w:r>
      <w:r>
        <w:rPr>
          <w:color w:val="212121"/>
          <w:spacing w:val="-4"/>
          <w:sz w:val="16"/>
        </w:rPr>
        <w:t xml:space="preserve"> </w:t>
      </w:r>
      <w:r>
        <w:rPr>
          <w:color w:val="212121"/>
          <w:sz w:val="16"/>
        </w:rPr>
        <w:t>In</w:t>
      </w:r>
      <w:r>
        <w:rPr>
          <w:color w:val="212121"/>
          <w:spacing w:val="-4"/>
          <w:sz w:val="16"/>
        </w:rPr>
        <w:t xml:space="preserve"> </w:t>
      </w:r>
      <w:r>
        <w:rPr>
          <w:i/>
          <w:color w:val="212121"/>
          <w:sz w:val="16"/>
        </w:rPr>
        <w:t>Feminisms</w:t>
      </w:r>
      <w:r>
        <w:rPr>
          <w:i/>
          <w:color w:val="212121"/>
          <w:spacing w:val="-4"/>
          <w:sz w:val="16"/>
        </w:rPr>
        <w:t xml:space="preserve"> </w:t>
      </w:r>
      <w:r>
        <w:rPr>
          <w:i/>
          <w:color w:val="212121"/>
          <w:sz w:val="16"/>
        </w:rPr>
        <w:t xml:space="preserve">and Women’s Rights Worldwide </w:t>
      </w:r>
      <w:r>
        <w:rPr>
          <w:color w:val="212121"/>
          <w:sz w:val="16"/>
        </w:rPr>
        <w:t>(Vol. 2, pp. 151–175). Praeger.</w:t>
      </w:r>
    </w:p>
    <w:p w14:paraId="4F1CA103" w14:textId="77777777" w:rsidR="00FE07B8" w:rsidRDefault="00000000">
      <w:pPr>
        <w:spacing w:before="59" w:line="547" w:lineRule="auto"/>
        <w:ind w:left="820" w:right="2356"/>
        <w:rPr>
          <w:sz w:val="16"/>
        </w:rPr>
      </w:pPr>
      <w:r>
        <w:rPr>
          <w:color w:val="212121"/>
          <w:sz w:val="16"/>
        </w:rPr>
        <w:t>Sue,</w:t>
      </w:r>
      <w:r>
        <w:rPr>
          <w:color w:val="212121"/>
          <w:spacing w:val="-4"/>
          <w:sz w:val="16"/>
        </w:rPr>
        <w:t xml:space="preserve"> </w:t>
      </w:r>
      <w:r>
        <w:rPr>
          <w:color w:val="212121"/>
          <w:sz w:val="16"/>
        </w:rPr>
        <w:t>D.</w:t>
      </w:r>
      <w:r>
        <w:rPr>
          <w:color w:val="212121"/>
          <w:spacing w:val="-5"/>
          <w:sz w:val="16"/>
        </w:rPr>
        <w:t xml:space="preserve"> </w:t>
      </w:r>
      <w:r>
        <w:rPr>
          <w:color w:val="212121"/>
          <w:sz w:val="16"/>
        </w:rPr>
        <w:t>W.</w:t>
      </w:r>
      <w:r>
        <w:rPr>
          <w:color w:val="212121"/>
          <w:spacing w:val="-4"/>
          <w:sz w:val="16"/>
        </w:rPr>
        <w:t xml:space="preserve"> </w:t>
      </w:r>
      <w:r>
        <w:rPr>
          <w:color w:val="212121"/>
          <w:sz w:val="16"/>
        </w:rPr>
        <w:t>(2010a).</w:t>
      </w:r>
      <w:r>
        <w:rPr>
          <w:color w:val="212121"/>
          <w:spacing w:val="-5"/>
          <w:sz w:val="16"/>
        </w:rPr>
        <w:t xml:space="preserve"> </w:t>
      </w:r>
      <w:r>
        <w:rPr>
          <w:i/>
          <w:color w:val="212121"/>
          <w:sz w:val="16"/>
        </w:rPr>
        <w:t>Microaggressions</w:t>
      </w:r>
      <w:r>
        <w:rPr>
          <w:i/>
          <w:color w:val="212121"/>
          <w:spacing w:val="-4"/>
          <w:sz w:val="16"/>
        </w:rPr>
        <w:t xml:space="preserve"> </w:t>
      </w:r>
      <w:r>
        <w:rPr>
          <w:i/>
          <w:color w:val="212121"/>
          <w:sz w:val="16"/>
        </w:rPr>
        <w:t>and</w:t>
      </w:r>
      <w:r>
        <w:rPr>
          <w:i/>
          <w:color w:val="212121"/>
          <w:spacing w:val="-5"/>
          <w:sz w:val="16"/>
        </w:rPr>
        <w:t xml:space="preserve"> </w:t>
      </w:r>
      <w:r>
        <w:rPr>
          <w:i/>
          <w:color w:val="212121"/>
          <w:sz w:val="16"/>
        </w:rPr>
        <w:t>marginality:</w:t>
      </w:r>
      <w:r>
        <w:rPr>
          <w:i/>
          <w:color w:val="212121"/>
          <w:spacing w:val="-4"/>
          <w:sz w:val="16"/>
        </w:rPr>
        <w:t xml:space="preserve"> </w:t>
      </w:r>
      <w:r>
        <w:rPr>
          <w:i/>
          <w:color w:val="212121"/>
          <w:sz w:val="16"/>
        </w:rPr>
        <w:t>Manifestation,</w:t>
      </w:r>
      <w:r>
        <w:rPr>
          <w:i/>
          <w:color w:val="212121"/>
          <w:spacing w:val="-5"/>
          <w:sz w:val="16"/>
        </w:rPr>
        <w:t xml:space="preserve"> </w:t>
      </w:r>
      <w:r>
        <w:rPr>
          <w:i/>
          <w:color w:val="212121"/>
          <w:sz w:val="16"/>
        </w:rPr>
        <w:t>dynamics,</w:t>
      </w:r>
      <w:r>
        <w:rPr>
          <w:i/>
          <w:color w:val="212121"/>
          <w:spacing w:val="-4"/>
          <w:sz w:val="16"/>
        </w:rPr>
        <w:t xml:space="preserve"> </w:t>
      </w:r>
      <w:r>
        <w:rPr>
          <w:i/>
          <w:color w:val="212121"/>
          <w:sz w:val="16"/>
        </w:rPr>
        <w:t>and</w:t>
      </w:r>
      <w:r>
        <w:rPr>
          <w:i/>
          <w:color w:val="212121"/>
          <w:spacing w:val="-5"/>
          <w:sz w:val="16"/>
        </w:rPr>
        <w:t xml:space="preserve"> </w:t>
      </w:r>
      <w:r>
        <w:rPr>
          <w:i/>
          <w:color w:val="212121"/>
          <w:sz w:val="16"/>
        </w:rPr>
        <w:t>impact</w:t>
      </w:r>
      <w:r>
        <w:rPr>
          <w:color w:val="212121"/>
          <w:sz w:val="16"/>
        </w:rPr>
        <w:t>.</w:t>
      </w:r>
      <w:r>
        <w:rPr>
          <w:color w:val="212121"/>
          <w:spacing w:val="-4"/>
          <w:sz w:val="16"/>
        </w:rPr>
        <w:t xml:space="preserve"> </w:t>
      </w:r>
      <w:r>
        <w:rPr>
          <w:color w:val="212121"/>
          <w:sz w:val="16"/>
        </w:rPr>
        <w:t xml:space="preserve">Wiley. Sue, D. W. (2010b). </w:t>
      </w:r>
      <w:r>
        <w:rPr>
          <w:i/>
          <w:color w:val="212121"/>
          <w:sz w:val="16"/>
        </w:rPr>
        <w:t xml:space="preserve">Microaggressions in everyday life race, gender, and </w:t>
      </w:r>
      <w:r>
        <w:rPr>
          <w:i/>
          <w:color w:val="212121"/>
          <w:sz w:val="16"/>
        </w:rPr>
        <w:lastRenderedPageBreak/>
        <w:t>sexual orientation</w:t>
      </w:r>
      <w:r>
        <w:rPr>
          <w:color w:val="212121"/>
          <w:sz w:val="16"/>
        </w:rPr>
        <w:t>. Wiley.</w:t>
      </w:r>
    </w:p>
    <w:p w14:paraId="1859D133" w14:textId="77777777" w:rsidR="00FE07B8" w:rsidRDefault="00000000">
      <w:pPr>
        <w:spacing w:line="140" w:lineRule="exact"/>
        <w:ind w:left="1270"/>
        <w:rPr>
          <w:sz w:val="16"/>
        </w:rPr>
      </w:pPr>
      <w:hyperlink r:id="rId13">
        <w:r>
          <w:rPr>
            <w:color w:val="212121"/>
            <w:spacing w:val="-2"/>
            <w:sz w:val="16"/>
          </w:rPr>
          <w:t>http://www.myilibrary.com?id=255005</w:t>
        </w:r>
      </w:hyperlink>
    </w:p>
    <w:p w14:paraId="48BB5497" w14:textId="77777777" w:rsidR="00FE07B8" w:rsidRDefault="00FE07B8">
      <w:pPr>
        <w:pStyle w:val="BodyText"/>
        <w:spacing w:before="1"/>
        <w:ind w:left="0" w:firstLine="0"/>
        <w:rPr>
          <w:sz w:val="21"/>
        </w:rPr>
      </w:pPr>
    </w:p>
    <w:p w14:paraId="55A8EE22" w14:textId="77777777" w:rsidR="00FE07B8" w:rsidRDefault="00000000">
      <w:pPr>
        <w:spacing w:line="489" w:lineRule="auto"/>
        <w:ind w:left="1270" w:right="2247" w:hanging="450"/>
        <w:rPr>
          <w:sz w:val="16"/>
        </w:rPr>
      </w:pPr>
      <w:r>
        <w:rPr>
          <w:i/>
          <w:color w:val="212121"/>
          <w:sz w:val="16"/>
        </w:rPr>
        <w:t>What</w:t>
      </w:r>
      <w:r>
        <w:rPr>
          <w:i/>
          <w:color w:val="212121"/>
          <w:spacing w:val="-4"/>
          <w:sz w:val="16"/>
        </w:rPr>
        <w:t xml:space="preserve"> </w:t>
      </w:r>
      <w:r>
        <w:rPr>
          <w:i/>
          <w:color w:val="212121"/>
          <w:sz w:val="16"/>
        </w:rPr>
        <w:t>kind</w:t>
      </w:r>
      <w:r>
        <w:rPr>
          <w:i/>
          <w:color w:val="212121"/>
          <w:spacing w:val="-4"/>
          <w:sz w:val="16"/>
        </w:rPr>
        <w:t xml:space="preserve"> </w:t>
      </w:r>
      <w:r>
        <w:rPr>
          <w:i/>
          <w:color w:val="212121"/>
          <w:sz w:val="16"/>
        </w:rPr>
        <w:t>of</w:t>
      </w:r>
      <w:r>
        <w:rPr>
          <w:i/>
          <w:color w:val="212121"/>
          <w:spacing w:val="-4"/>
          <w:sz w:val="16"/>
        </w:rPr>
        <w:t xml:space="preserve"> </w:t>
      </w:r>
      <w:r>
        <w:rPr>
          <w:i/>
          <w:color w:val="212121"/>
          <w:sz w:val="16"/>
        </w:rPr>
        <w:t>Asian</w:t>
      </w:r>
      <w:r>
        <w:rPr>
          <w:i/>
          <w:color w:val="212121"/>
          <w:spacing w:val="-4"/>
          <w:sz w:val="16"/>
        </w:rPr>
        <w:t xml:space="preserve"> </w:t>
      </w:r>
      <w:r>
        <w:rPr>
          <w:i/>
          <w:color w:val="212121"/>
          <w:sz w:val="16"/>
        </w:rPr>
        <w:t>are</w:t>
      </w:r>
      <w:r>
        <w:rPr>
          <w:i/>
          <w:color w:val="212121"/>
          <w:spacing w:val="-4"/>
          <w:sz w:val="16"/>
        </w:rPr>
        <w:t xml:space="preserve"> </w:t>
      </w:r>
      <w:r>
        <w:rPr>
          <w:i/>
          <w:color w:val="212121"/>
          <w:sz w:val="16"/>
        </w:rPr>
        <w:t>you?</w:t>
      </w:r>
      <w:r>
        <w:rPr>
          <w:i/>
          <w:color w:val="212121"/>
          <w:spacing w:val="-4"/>
          <w:sz w:val="16"/>
        </w:rPr>
        <w:t xml:space="preserve"> </w:t>
      </w:r>
      <w:r>
        <w:rPr>
          <w:i/>
          <w:color w:val="212121"/>
          <w:sz w:val="16"/>
        </w:rPr>
        <w:t>-</w:t>
      </w:r>
      <w:r>
        <w:rPr>
          <w:i/>
          <w:color w:val="212121"/>
          <w:spacing w:val="-4"/>
          <w:sz w:val="16"/>
        </w:rPr>
        <w:t xml:space="preserve"> </w:t>
      </w:r>
      <w:r>
        <w:rPr>
          <w:i/>
          <w:color w:val="212121"/>
          <w:sz w:val="16"/>
        </w:rPr>
        <w:t>YouTube</w:t>
      </w:r>
      <w:r>
        <w:rPr>
          <w:color w:val="212121"/>
          <w:sz w:val="16"/>
        </w:rPr>
        <w:t>.</w:t>
      </w:r>
      <w:r>
        <w:rPr>
          <w:color w:val="212121"/>
          <w:spacing w:val="-4"/>
          <w:sz w:val="16"/>
        </w:rPr>
        <w:t xml:space="preserve"> </w:t>
      </w:r>
      <w:r>
        <w:rPr>
          <w:color w:val="212121"/>
          <w:sz w:val="16"/>
        </w:rPr>
        <w:t>(n.d.).</w:t>
      </w:r>
      <w:r>
        <w:rPr>
          <w:color w:val="212121"/>
          <w:spacing w:val="-4"/>
          <w:sz w:val="16"/>
        </w:rPr>
        <w:t xml:space="preserve"> </w:t>
      </w:r>
      <w:r>
        <w:rPr>
          <w:color w:val="212121"/>
          <w:sz w:val="16"/>
        </w:rPr>
        <w:t>Retrieved</w:t>
      </w:r>
      <w:r>
        <w:rPr>
          <w:color w:val="212121"/>
          <w:spacing w:val="-4"/>
          <w:sz w:val="16"/>
        </w:rPr>
        <w:t xml:space="preserve"> </w:t>
      </w:r>
      <w:r>
        <w:rPr>
          <w:color w:val="212121"/>
          <w:sz w:val="16"/>
        </w:rPr>
        <w:t>July</w:t>
      </w:r>
      <w:r>
        <w:rPr>
          <w:color w:val="212121"/>
          <w:spacing w:val="-4"/>
          <w:sz w:val="16"/>
        </w:rPr>
        <w:t xml:space="preserve"> </w:t>
      </w:r>
      <w:r>
        <w:rPr>
          <w:color w:val="212121"/>
          <w:sz w:val="16"/>
        </w:rPr>
        <w:t>31,</w:t>
      </w:r>
      <w:r>
        <w:rPr>
          <w:color w:val="212121"/>
          <w:spacing w:val="-4"/>
          <w:sz w:val="16"/>
        </w:rPr>
        <w:t xml:space="preserve"> </w:t>
      </w:r>
      <w:r>
        <w:rPr>
          <w:color w:val="212121"/>
          <w:sz w:val="16"/>
        </w:rPr>
        <w:t>2020,</w:t>
      </w:r>
      <w:r>
        <w:rPr>
          <w:color w:val="212121"/>
          <w:spacing w:val="-4"/>
          <w:sz w:val="16"/>
        </w:rPr>
        <w:t xml:space="preserve"> </w:t>
      </w:r>
      <w:r>
        <w:rPr>
          <w:color w:val="212121"/>
          <w:sz w:val="16"/>
        </w:rPr>
        <w:t xml:space="preserve">from </w:t>
      </w:r>
      <w:r>
        <w:rPr>
          <w:color w:val="212121"/>
          <w:spacing w:val="-2"/>
          <w:sz w:val="16"/>
        </w:rPr>
        <w:t>https://</w:t>
      </w:r>
      <w:hyperlink r:id="rId14">
        <w:r>
          <w:rPr>
            <w:color w:val="212121"/>
            <w:spacing w:val="-2"/>
            <w:sz w:val="16"/>
          </w:rPr>
          <w:t>www.youtube.com/watch?v=DWynJkN5HbQ</w:t>
        </w:r>
      </w:hyperlink>
    </w:p>
    <w:sectPr w:rsidR="00FE07B8" w:rsidSect="00401CD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2DB9"/>
    <w:multiLevelType w:val="hybridMultilevel"/>
    <w:tmpl w:val="9EFA860C"/>
    <w:lvl w:ilvl="0" w:tplc="FD403282">
      <w:start w:val="1"/>
      <w:numFmt w:val="decimal"/>
      <w:lvlText w:val="%1."/>
      <w:lvlJc w:val="left"/>
      <w:pPr>
        <w:ind w:left="726" w:hanging="267"/>
        <w:jc w:val="left"/>
      </w:pPr>
      <w:rPr>
        <w:rFonts w:ascii="Arial" w:eastAsia="Arial" w:hAnsi="Arial" w:cs="Arial" w:hint="default"/>
        <w:b w:val="0"/>
        <w:bCs w:val="0"/>
        <w:i w:val="0"/>
        <w:iCs w:val="0"/>
        <w:w w:val="100"/>
        <w:sz w:val="24"/>
        <w:szCs w:val="24"/>
        <w:lang w:val="en-US" w:eastAsia="en-US" w:bidi="ar-SA"/>
      </w:rPr>
    </w:lvl>
    <w:lvl w:ilvl="1" w:tplc="0C30FCCC">
      <w:numFmt w:val="bullet"/>
      <w:lvlText w:val="●"/>
      <w:lvlJc w:val="left"/>
      <w:pPr>
        <w:ind w:left="1540" w:hanging="360"/>
      </w:pPr>
      <w:rPr>
        <w:rFonts w:ascii="Arial" w:eastAsia="Arial" w:hAnsi="Arial" w:cs="Arial" w:hint="default"/>
        <w:b w:val="0"/>
        <w:bCs w:val="0"/>
        <w:i w:val="0"/>
        <w:iCs w:val="0"/>
        <w:w w:val="100"/>
        <w:sz w:val="24"/>
        <w:szCs w:val="24"/>
        <w:lang w:val="en-US" w:eastAsia="en-US" w:bidi="ar-SA"/>
      </w:rPr>
    </w:lvl>
    <w:lvl w:ilvl="2" w:tplc="B044D156">
      <w:numFmt w:val="bullet"/>
      <w:lvlText w:val="•"/>
      <w:lvlJc w:val="left"/>
      <w:pPr>
        <w:ind w:left="2533" w:hanging="360"/>
      </w:pPr>
      <w:rPr>
        <w:rFonts w:hint="default"/>
        <w:lang w:val="en-US" w:eastAsia="en-US" w:bidi="ar-SA"/>
      </w:rPr>
    </w:lvl>
    <w:lvl w:ilvl="3" w:tplc="75E09C58">
      <w:numFmt w:val="bullet"/>
      <w:lvlText w:val="•"/>
      <w:lvlJc w:val="left"/>
      <w:pPr>
        <w:ind w:left="3526" w:hanging="360"/>
      </w:pPr>
      <w:rPr>
        <w:rFonts w:hint="default"/>
        <w:lang w:val="en-US" w:eastAsia="en-US" w:bidi="ar-SA"/>
      </w:rPr>
    </w:lvl>
    <w:lvl w:ilvl="4" w:tplc="885EE57E">
      <w:numFmt w:val="bullet"/>
      <w:lvlText w:val="•"/>
      <w:lvlJc w:val="left"/>
      <w:pPr>
        <w:ind w:left="4520" w:hanging="360"/>
      </w:pPr>
      <w:rPr>
        <w:rFonts w:hint="default"/>
        <w:lang w:val="en-US" w:eastAsia="en-US" w:bidi="ar-SA"/>
      </w:rPr>
    </w:lvl>
    <w:lvl w:ilvl="5" w:tplc="B120B3EC">
      <w:numFmt w:val="bullet"/>
      <w:lvlText w:val="•"/>
      <w:lvlJc w:val="left"/>
      <w:pPr>
        <w:ind w:left="5513" w:hanging="360"/>
      </w:pPr>
      <w:rPr>
        <w:rFonts w:hint="default"/>
        <w:lang w:val="en-US" w:eastAsia="en-US" w:bidi="ar-SA"/>
      </w:rPr>
    </w:lvl>
    <w:lvl w:ilvl="6" w:tplc="FD10D836">
      <w:numFmt w:val="bullet"/>
      <w:lvlText w:val="•"/>
      <w:lvlJc w:val="left"/>
      <w:pPr>
        <w:ind w:left="6506" w:hanging="360"/>
      </w:pPr>
      <w:rPr>
        <w:rFonts w:hint="default"/>
        <w:lang w:val="en-US" w:eastAsia="en-US" w:bidi="ar-SA"/>
      </w:rPr>
    </w:lvl>
    <w:lvl w:ilvl="7" w:tplc="0CAC8EAA">
      <w:numFmt w:val="bullet"/>
      <w:lvlText w:val="•"/>
      <w:lvlJc w:val="left"/>
      <w:pPr>
        <w:ind w:left="7500" w:hanging="360"/>
      </w:pPr>
      <w:rPr>
        <w:rFonts w:hint="default"/>
        <w:lang w:val="en-US" w:eastAsia="en-US" w:bidi="ar-SA"/>
      </w:rPr>
    </w:lvl>
    <w:lvl w:ilvl="8" w:tplc="78446962">
      <w:numFmt w:val="bullet"/>
      <w:lvlText w:val="•"/>
      <w:lvlJc w:val="left"/>
      <w:pPr>
        <w:ind w:left="8493" w:hanging="360"/>
      </w:pPr>
      <w:rPr>
        <w:rFonts w:hint="default"/>
        <w:lang w:val="en-US" w:eastAsia="en-US" w:bidi="ar-SA"/>
      </w:rPr>
    </w:lvl>
  </w:abstractNum>
  <w:abstractNum w:abstractNumId="1" w15:restartNumberingAfterBreak="0">
    <w:nsid w:val="1F966A8B"/>
    <w:multiLevelType w:val="hybridMultilevel"/>
    <w:tmpl w:val="32DC9F86"/>
    <w:lvl w:ilvl="0" w:tplc="44CEE12A">
      <w:start w:val="1"/>
      <w:numFmt w:val="decimal"/>
      <w:lvlText w:val="%1."/>
      <w:lvlJc w:val="left"/>
      <w:pPr>
        <w:ind w:left="1086" w:hanging="267"/>
        <w:jc w:val="left"/>
      </w:pPr>
      <w:rPr>
        <w:rFonts w:ascii="Arial" w:eastAsia="Arial" w:hAnsi="Arial" w:cs="Arial" w:hint="default"/>
        <w:b w:val="0"/>
        <w:bCs w:val="0"/>
        <w:i w:val="0"/>
        <w:iCs w:val="0"/>
        <w:w w:val="100"/>
        <w:sz w:val="24"/>
        <w:szCs w:val="24"/>
        <w:lang w:val="en-US" w:eastAsia="en-US" w:bidi="ar-SA"/>
      </w:rPr>
    </w:lvl>
    <w:lvl w:ilvl="1" w:tplc="C534F342">
      <w:numFmt w:val="bullet"/>
      <w:lvlText w:val="•"/>
      <w:lvlJc w:val="left"/>
      <w:pPr>
        <w:ind w:left="2020" w:hanging="267"/>
      </w:pPr>
      <w:rPr>
        <w:rFonts w:hint="default"/>
        <w:lang w:val="en-US" w:eastAsia="en-US" w:bidi="ar-SA"/>
      </w:rPr>
    </w:lvl>
    <w:lvl w:ilvl="2" w:tplc="CA441D90">
      <w:numFmt w:val="bullet"/>
      <w:lvlText w:val="•"/>
      <w:lvlJc w:val="left"/>
      <w:pPr>
        <w:ind w:left="2960" w:hanging="267"/>
      </w:pPr>
      <w:rPr>
        <w:rFonts w:hint="default"/>
        <w:lang w:val="en-US" w:eastAsia="en-US" w:bidi="ar-SA"/>
      </w:rPr>
    </w:lvl>
    <w:lvl w:ilvl="3" w:tplc="A27C190E">
      <w:numFmt w:val="bullet"/>
      <w:lvlText w:val="•"/>
      <w:lvlJc w:val="left"/>
      <w:pPr>
        <w:ind w:left="3900" w:hanging="267"/>
      </w:pPr>
      <w:rPr>
        <w:rFonts w:hint="default"/>
        <w:lang w:val="en-US" w:eastAsia="en-US" w:bidi="ar-SA"/>
      </w:rPr>
    </w:lvl>
    <w:lvl w:ilvl="4" w:tplc="A4001B7C">
      <w:numFmt w:val="bullet"/>
      <w:lvlText w:val="•"/>
      <w:lvlJc w:val="left"/>
      <w:pPr>
        <w:ind w:left="4840" w:hanging="267"/>
      </w:pPr>
      <w:rPr>
        <w:rFonts w:hint="default"/>
        <w:lang w:val="en-US" w:eastAsia="en-US" w:bidi="ar-SA"/>
      </w:rPr>
    </w:lvl>
    <w:lvl w:ilvl="5" w:tplc="AB961E68">
      <w:numFmt w:val="bullet"/>
      <w:lvlText w:val="•"/>
      <w:lvlJc w:val="left"/>
      <w:pPr>
        <w:ind w:left="5780" w:hanging="267"/>
      </w:pPr>
      <w:rPr>
        <w:rFonts w:hint="default"/>
        <w:lang w:val="en-US" w:eastAsia="en-US" w:bidi="ar-SA"/>
      </w:rPr>
    </w:lvl>
    <w:lvl w:ilvl="6" w:tplc="DB90AC9A">
      <w:numFmt w:val="bullet"/>
      <w:lvlText w:val="•"/>
      <w:lvlJc w:val="left"/>
      <w:pPr>
        <w:ind w:left="6720" w:hanging="267"/>
      </w:pPr>
      <w:rPr>
        <w:rFonts w:hint="default"/>
        <w:lang w:val="en-US" w:eastAsia="en-US" w:bidi="ar-SA"/>
      </w:rPr>
    </w:lvl>
    <w:lvl w:ilvl="7" w:tplc="33DCEE26">
      <w:numFmt w:val="bullet"/>
      <w:lvlText w:val="•"/>
      <w:lvlJc w:val="left"/>
      <w:pPr>
        <w:ind w:left="7660" w:hanging="267"/>
      </w:pPr>
      <w:rPr>
        <w:rFonts w:hint="default"/>
        <w:lang w:val="en-US" w:eastAsia="en-US" w:bidi="ar-SA"/>
      </w:rPr>
    </w:lvl>
    <w:lvl w:ilvl="8" w:tplc="BCD836D4">
      <w:numFmt w:val="bullet"/>
      <w:lvlText w:val="•"/>
      <w:lvlJc w:val="left"/>
      <w:pPr>
        <w:ind w:left="8600" w:hanging="267"/>
      </w:pPr>
      <w:rPr>
        <w:rFonts w:hint="default"/>
        <w:lang w:val="en-US" w:eastAsia="en-US" w:bidi="ar-SA"/>
      </w:rPr>
    </w:lvl>
  </w:abstractNum>
  <w:abstractNum w:abstractNumId="2" w15:restartNumberingAfterBreak="0">
    <w:nsid w:val="2B953890"/>
    <w:multiLevelType w:val="hybridMultilevel"/>
    <w:tmpl w:val="44363A24"/>
    <w:lvl w:ilvl="0" w:tplc="E1505DA0">
      <w:numFmt w:val="bullet"/>
      <w:lvlText w:val="●"/>
      <w:lvlJc w:val="left"/>
      <w:pPr>
        <w:ind w:left="817" w:hanging="360"/>
      </w:pPr>
      <w:rPr>
        <w:rFonts w:ascii="Arial" w:eastAsia="Arial" w:hAnsi="Arial" w:cs="Arial" w:hint="default"/>
        <w:b w:val="0"/>
        <w:bCs w:val="0"/>
        <w:i w:val="0"/>
        <w:iCs w:val="0"/>
        <w:w w:val="100"/>
        <w:sz w:val="24"/>
        <w:szCs w:val="24"/>
        <w:lang w:val="en-US" w:eastAsia="en-US" w:bidi="ar-SA"/>
      </w:rPr>
    </w:lvl>
    <w:lvl w:ilvl="1" w:tplc="392E2668">
      <w:numFmt w:val="bullet"/>
      <w:lvlText w:val="•"/>
      <w:lvlJc w:val="left"/>
      <w:pPr>
        <w:ind w:left="1048" w:hanging="360"/>
      </w:pPr>
      <w:rPr>
        <w:rFonts w:hint="default"/>
        <w:lang w:val="en-US" w:eastAsia="en-US" w:bidi="ar-SA"/>
      </w:rPr>
    </w:lvl>
    <w:lvl w:ilvl="2" w:tplc="CD106D78">
      <w:numFmt w:val="bullet"/>
      <w:lvlText w:val="•"/>
      <w:lvlJc w:val="left"/>
      <w:pPr>
        <w:ind w:left="1277" w:hanging="360"/>
      </w:pPr>
      <w:rPr>
        <w:rFonts w:hint="default"/>
        <w:lang w:val="en-US" w:eastAsia="en-US" w:bidi="ar-SA"/>
      </w:rPr>
    </w:lvl>
    <w:lvl w:ilvl="3" w:tplc="343654CC">
      <w:numFmt w:val="bullet"/>
      <w:lvlText w:val="•"/>
      <w:lvlJc w:val="left"/>
      <w:pPr>
        <w:ind w:left="1505" w:hanging="360"/>
      </w:pPr>
      <w:rPr>
        <w:rFonts w:hint="default"/>
        <w:lang w:val="en-US" w:eastAsia="en-US" w:bidi="ar-SA"/>
      </w:rPr>
    </w:lvl>
    <w:lvl w:ilvl="4" w:tplc="9B4C47D2">
      <w:numFmt w:val="bullet"/>
      <w:lvlText w:val="•"/>
      <w:lvlJc w:val="left"/>
      <w:pPr>
        <w:ind w:left="1734" w:hanging="360"/>
      </w:pPr>
      <w:rPr>
        <w:rFonts w:hint="default"/>
        <w:lang w:val="en-US" w:eastAsia="en-US" w:bidi="ar-SA"/>
      </w:rPr>
    </w:lvl>
    <w:lvl w:ilvl="5" w:tplc="9DA68B34">
      <w:numFmt w:val="bullet"/>
      <w:lvlText w:val="•"/>
      <w:lvlJc w:val="left"/>
      <w:pPr>
        <w:ind w:left="1962" w:hanging="360"/>
      </w:pPr>
      <w:rPr>
        <w:rFonts w:hint="default"/>
        <w:lang w:val="en-US" w:eastAsia="en-US" w:bidi="ar-SA"/>
      </w:rPr>
    </w:lvl>
    <w:lvl w:ilvl="6" w:tplc="C0B46276">
      <w:numFmt w:val="bullet"/>
      <w:lvlText w:val="•"/>
      <w:lvlJc w:val="left"/>
      <w:pPr>
        <w:ind w:left="2191" w:hanging="360"/>
      </w:pPr>
      <w:rPr>
        <w:rFonts w:hint="default"/>
        <w:lang w:val="en-US" w:eastAsia="en-US" w:bidi="ar-SA"/>
      </w:rPr>
    </w:lvl>
    <w:lvl w:ilvl="7" w:tplc="E716FEBC">
      <w:numFmt w:val="bullet"/>
      <w:lvlText w:val="•"/>
      <w:lvlJc w:val="left"/>
      <w:pPr>
        <w:ind w:left="2419" w:hanging="360"/>
      </w:pPr>
      <w:rPr>
        <w:rFonts w:hint="default"/>
        <w:lang w:val="en-US" w:eastAsia="en-US" w:bidi="ar-SA"/>
      </w:rPr>
    </w:lvl>
    <w:lvl w:ilvl="8" w:tplc="1B3E5B26">
      <w:numFmt w:val="bullet"/>
      <w:lvlText w:val="•"/>
      <w:lvlJc w:val="left"/>
      <w:pPr>
        <w:ind w:left="2648" w:hanging="360"/>
      </w:pPr>
      <w:rPr>
        <w:rFonts w:hint="default"/>
        <w:lang w:val="en-US" w:eastAsia="en-US" w:bidi="ar-SA"/>
      </w:rPr>
    </w:lvl>
  </w:abstractNum>
  <w:abstractNum w:abstractNumId="3" w15:restartNumberingAfterBreak="0">
    <w:nsid w:val="313C780C"/>
    <w:multiLevelType w:val="hybridMultilevel"/>
    <w:tmpl w:val="79A42CFA"/>
    <w:lvl w:ilvl="0" w:tplc="C6727A7A">
      <w:numFmt w:val="bullet"/>
      <w:lvlText w:val="●"/>
      <w:lvlJc w:val="left"/>
      <w:pPr>
        <w:ind w:left="817" w:hanging="360"/>
      </w:pPr>
      <w:rPr>
        <w:rFonts w:ascii="Arial" w:eastAsia="Arial" w:hAnsi="Arial" w:cs="Arial" w:hint="default"/>
        <w:b w:val="0"/>
        <w:bCs w:val="0"/>
        <w:i w:val="0"/>
        <w:iCs w:val="0"/>
        <w:w w:val="100"/>
        <w:sz w:val="24"/>
        <w:szCs w:val="24"/>
        <w:lang w:val="en-US" w:eastAsia="en-US" w:bidi="ar-SA"/>
      </w:rPr>
    </w:lvl>
    <w:lvl w:ilvl="1" w:tplc="09348DAC">
      <w:numFmt w:val="bullet"/>
      <w:lvlText w:val="•"/>
      <w:lvlJc w:val="left"/>
      <w:pPr>
        <w:ind w:left="1048" w:hanging="360"/>
      </w:pPr>
      <w:rPr>
        <w:rFonts w:hint="default"/>
        <w:lang w:val="en-US" w:eastAsia="en-US" w:bidi="ar-SA"/>
      </w:rPr>
    </w:lvl>
    <w:lvl w:ilvl="2" w:tplc="9C7CDA30">
      <w:numFmt w:val="bullet"/>
      <w:lvlText w:val="•"/>
      <w:lvlJc w:val="left"/>
      <w:pPr>
        <w:ind w:left="1277" w:hanging="360"/>
      </w:pPr>
      <w:rPr>
        <w:rFonts w:hint="default"/>
        <w:lang w:val="en-US" w:eastAsia="en-US" w:bidi="ar-SA"/>
      </w:rPr>
    </w:lvl>
    <w:lvl w:ilvl="3" w:tplc="E08AA9BA">
      <w:numFmt w:val="bullet"/>
      <w:lvlText w:val="•"/>
      <w:lvlJc w:val="left"/>
      <w:pPr>
        <w:ind w:left="1505" w:hanging="360"/>
      </w:pPr>
      <w:rPr>
        <w:rFonts w:hint="default"/>
        <w:lang w:val="en-US" w:eastAsia="en-US" w:bidi="ar-SA"/>
      </w:rPr>
    </w:lvl>
    <w:lvl w:ilvl="4" w:tplc="BC965A94">
      <w:numFmt w:val="bullet"/>
      <w:lvlText w:val="•"/>
      <w:lvlJc w:val="left"/>
      <w:pPr>
        <w:ind w:left="1734" w:hanging="360"/>
      </w:pPr>
      <w:rPr>
        <w:rFonts w:hint="default"/>
        <w:lang w:val="en-US" w:eastAsia="en-US" w:bidi="ar-SA"/>
      </w:rPr>
    </w:lvl>
    <w:lvl w:ilvl="5" w:tplc="77C2E83A">
      <w:numFmt w:val="bullet"/>
      <w:lvlText w:val="•"/>
      <w:lvlJc w:val="left"/>
      <w:pPr>
        <w:ind w:left="1962" w:hanging="360"/>
      </w:pPr>
      <w:rPr>
        <w:rFonts w:hint="default"/>
        <w:lang w:val="en-US" w:eastAsia="en-US" w:bidi="ar-SA"/>
      </w:rPr>
    </w:lvl>
    <w:lvl w:ilvl="6" w:tplc="98D6AEE2">
      <w:numFmt w:val="bullet"/>
      <w:lvlText w:val="•"/>
      <w:lvlJc w:val="left"/>
      <w:pPr>
        <w:ind w:left="2191" w:hanging="360"/>
      </w:pPr>
      <w:rPr>
        <w:rFonts w:hint="default"/>
        <w:lang w:val="en-US" w:eastAsia="en-US" w:bidi="ar-SA"/>
      </w:rPr>
    </w:lvl>
    <w:lvl w:ilvl="7" w:tplc="947CC6B0">
      <w:numFmt w:val="bullet"/>
      <w:lvlText w:val="•"/>
      <w:lvlJc w:val="left"/>
      <w:pPr>
        <w:ind w:left="2419" w:hanging="360"/>
      </w:pPr>
      <w:rPr>
        <w:rFonts w:hint="default"/>
        <w:lang w:val="en-US" w:eastAsia="en-US" w:bidi="ar-SA"/>
      </w:rPr>
    </w:lvl>
    <w:lvl w:ilvl="8" w:tplc="E202F4E8">
      <w:numFmt w:val="bullet"/>
      <w:lvlText w:val="•"/>
      <w:lvlJc w:val="left"/>
      <w:pPr>
        <w:ind w:left="2648" w:hanging="360"/>
      </w:pPr>
      <w:rPr>
        <w:rFonts w:hint="default"/>
        <w:lang w:val="en-US" w:eastAsia="en-US" w:bidi="ar-SA"/>
      </w:rPr>
    </w:lvl>
  </w:abstractNum>
  <w:abstractNum w:abstractNumId="4" w15:restartNumberingAfterBreak="0">
    <w:nsid w:val="431F4203"/>
    <w:multiLevelType w:val="hybridMultilevel"/>
    <w:tmpl w:val="399A3E9A"/>
    <w:lvl w:ilvl="0" w:tplc="1E36643E">
      <w:numFmt w:val="bullet"/>
      <w:lvlText w:val="●"/>
      <w:lvlJc w:val="left"/>
      <w:pPr>
        <w:ind w:left="640" w:hanging="360"/>
      </w:pPr>
      <w:rPr>
        <w:rFonts w:ascii="Arial" w:eastAsia="Arial" w:hAnsi="Arial" w:cs="Arial" w:hint="default"/>
        <w:b w:val="0"/>
        <w:bCs w:val="0"/>
        <w:i w:val="0"/>
        <w:iCs w:val="0"/>
        <w:w w:val="100"/>
        <w:sz w:val="24"/>
        <w:szCs w:val="24"/>
        <w:lang w:val="en-US" w:eastAsia="en-US" w:bidi="ar-SA"/>
      </w:rPr>
    </w:lvl>
    <w:lvl w:ilvl="1" w:tplc="395CE970">
      <w:numFmt w:val="bullet"/>
      <w:lvlText w:val="●"/>
      <w:lvlJc w:val="left"/>
      <w:pPr>
        <w:ind w:left="1540" w:hanging="360"/>
      </w:pPr>
      <w:rPr>
        <w:rFonts w:ascii="Arial" w:eastAsia="Arial" w:hAnsi="Arial" w:cs="Arial" w:hint="default"/>
        <w:w w:val="100"/>
        <w:lang w:val="en-US" w:eastAsia="en-US" w:bidi="ar-SA"/>
      </w:rPr>
    </w:lvl>
    <w:lvl w:ilvl="2" w:tplc="1BC2641E">
      <w:numFmt w:val="bullet"/>
      <w:lvlText w:val="•"/>
      <w:lvlJc w:val="left"/>
      <w:pPr>
        <w:ind w:left="2533" w:hanging="360"/>
      </w:pPr>
      <w:rPr>
        <w:rFonts w:hint="default"/>
        <w:lang w:val="en-US" w:eastAsia="en-US" w:bidi="ar-SA"/>
      </w:rPr>
    </w:lvl>
    <w:lvl w:ilvl="3" w:tplc="7304C88E">
      <w:numFmt w:val="bullet"/>
      <w:lvlText w:val="•"/>
      <w:lvlJc w:val="left"/>
      <w:pPr>
        <w:ind w:left="3526" w:hanging="360"/>
      </w:pPr>
      <w:rPr>
        <w:rFonts w:hint="default"/>
        <w:lang w:val="en-US" w:eastAsia="en-US" w:bidi="ar-SA"/>
      </w:rPr>
    </w:lvl>
    <w:lvl w:ilvl="4" w:tplc="8DC2B392">
      <w:numFmt w:val="bullet"/>
      <w:lvlText w:val="•"/>
      <w:lvlJc w:val="left"/>
      <w:pPr>
        <w:ind w:left="4520" w:hanging="360"/>
      </w:pPr>
      <w:rPr>
        <w:rFonts w:hint="default"/>
        <w:lang w:val="en-US" w:eastAsia="en-US" w:bidi="ar-SA"/>
      </w:rPr>
    </w:lvl>
    <w:lvl w:ilvl="5" w:tplc="619E6972">
      <w:numFmt w:val="bullet"/>
      <w:lvlText w:val="•"/>
      <w:lvlJc w:val="left"/>
      <w:pPr>
        <w:ind w:left="5513" w:hanging="360"/>
      </w:pPr>
      <w:rPr>
        <w:rFonts w:hint="default"/>
        <w:lang w:val="en-US" w:eastAsia="en-US" w:bidi="ar-SA"/>
      </w:rPr>
    </w:lvl>
    <w:lvl w:ilvl="6" w:tplc="A45266AE">
      <w:numFmt w:val="bullet"/>
      <w:lvlText w:val="•"/>
      <w:lvlJc w:val="left"/>
      <w:pPr>
        <w:ind w:left="6506" w:hanging="360"/>
      </w:pPr>
      <w:rPr>
        <w:rFonts w:hint="default"/>
        <w:lang w:val="en-US" w:eastAsia="en-US" w:bidi="ar-SA"/>
      </w:rPr>
    </w:lvl>
    <w:lvl w:ilvl="7" w:tplc="818A243C">
      <w:numFmt w:val="bullet"/>
      <w:lvlText w:val="•"/>
      <w:lvlJc w:val="left"/>
      <w:pPr>
        <w:ind w:left="7500" w:hanging="360"/>
      </w:pPr>
      <w:rPr>
        <w:rFonts w:hint="default"/>
        <w:lang w:val="en-US" w:eastAsia="en-US" w:bidi="ar-SA"/>
      </w:rPr>
    </w:lvl>
    <w:lvl w:ilvl="8" w:tplc="951494CE">
      <w:numFmt w:val="bullet"/>
      <w:lvlText w:val="•"/>
      <w:lvlJc w:val="left"/>
      <w:pPr>
        <w:ind w:left="8493" w:hanging="360"/>
      </w:pPr>
      <w:rPr>
        <w:rFonts w:hint="default"/>
        <w:lang w:val="en-US" w:eastAsia="en-US" w:bidi="ar-SA"/>
      </w:rPr>
    </w:lvl>
  </w:abstractNum>
  <w:abstractNum w:abstractNumId="5" w15:restartNumberingAfterBreak="0">
    <w:nsid w:val="5CA7397C"/>
    <w:multiLevelType w:val="hybridMultilevel"/>
    <w:tmpl w:val="23200A1A"/>
    <w:lvl w:ilvl="0" w:tplc="02CA4F6A">
      <w:numFmt w:val="bullet"/>
      <w:lvlText w:val="●"/>
      <w:lvlJc w:val="left"/>
      <w:pPr>
        <w:ind w:left="1540" w:hanging="360"/>
      </w:pPr>
      <w:rPr>
        <w:rFonts w:ascii="Arial" w:eastAsia="Arial" w:hAnsi="Arial" w:cs="Arial" w:hint="default"/>
        <w:b w:val="0"/>
        <w:bCs w:val="0"/>
        <w:i w:val="0"/>
        <w:iCs w:val="0"/>
        <w:color w:val="121B20"/>
        <w:w w:val="100"/>
        <w:sz w:val="24"/>
        <w:szCs w:val="24"/>
        <w:lang w:val="en-US" w:eastAsia="en-US" w:bidi="ar-SA"/>
      </w:rPr>
    </w:lvl>
    <w:lvl w:ilvl="1" w:tplc="EAE86270">
      <w:numFmt w:val="bullet"/>
      <w:lvlText w:val="•"/>
      <w:lvlJc w:val="left"/>
      <w:pPr>
        <w:ind w:left="2434" w:hanging="360"/>
      </w:pPr>
      <w:rPr>
        <w:rFonts w:hint="default"/>
        <w:lang w:val="en-US" w:eastAsia="en-US" w:bidi="ar-SA"/>
      </w:rPr>
    </w:lvl>
    <w:lvl w:ilvl="2" w:tplc="CAA22248">
      <w:numFmt w:val="bullet"/>
      <w:lvlText w:val="•"/>
      <w:lvlJc w:val="left"/>
      <w:pPr>
        <w:ind w:left="3328" w:hanging="360"/>
      </w:pPr>
      <w:rPr>
        <w:rFonts w:hint="default"/>
        <w:lang w:val="en-US" w:eastAsia="en-US" w:bidi="ar-SA"/>
      </w:rPr>
    </w:lvl>
    <w:lvl w:ilvl="3" w:tplc="A6D27A0A">
      <w:numFmt w:val="bullet"/>
      <w:lvlText w:val="•"/>
      <w:lvlJc w:val="left"/>
      <w:pPr>
        <w:ind w:left="4222" w:hanging="360"/>
      </w:pPr>
      <w:rPr>
        <w:rFonts w:hint="default"/>
        <w:lang w:val="en-US" w:eastAsia="en-US" w:bidi="ar-SA"/>
      </w:rPr>
    </w:lvl>
    <w:lvl w:ilvl="4" w:tplc="30906B42">
      <w:numFmt w:val="bullet"/>
      <w:lvlText w:val="•"/>
      <w:lvlJc w:val="left"/>
      <w:pPr>
        <w:ind w:left="5116" w:hanging="360"/>
      </w:pPr>
      <w:rPr>
        <w:rFonts w:hint="default"/>
        <w:lang w:val="en-US" w:eastAsia="en-US" w:bidi="ar-SA"/>
      </w:rPr>
    </w:lvl>
    <w:lvl w:ilvl="5" w:tplc="2FBEDBDA">
      <w:numFmt w:val="bullet"/>
      <w:lvlText w:val="•"/>
      <w:lvlJc w:val="left"/>
      <w:pPr>
        <w:ind w:left="6010" w:hanging="360"/>
      </w:pPr>
      <w:rPr>
        <w:rFonts w:hint="default"/>
        <w:lang w:val="en-US" w:eastAsia="en-US" w:bidi="ar-SA"/>
      </w:rPr>
    </w:lvl>
    <w:lvl w:ilvl="6" w:tplc="CFCA18E6">
      <w:numFmt w:val="bullet"/>
      <w:lvlText w:val="•"/>
      <w:lvlJc w:val="left"/>
      <w:pPr>
        <w:ind w:left="6904" w:hanging="360"/>
      </w:pPr>
      <w:rPr>
        <w:rFonts w:hint="default"/>
        <w:lang w:val="en-US" w:eastAsia="en-US" w:bidi="ar-SA"/>
      </w:rPr>
    </w:lvl>
    <w:lvl w:ilvl="7" w:tplc="6F8492F0">
      <w:numFmt w:val="bullet"/>
      <w:lvlText w:val="•"/>
      <w:lvlJc w:val="left"/>
      <w:pPr>
        <w:ind w:left="7798" w:hanging="360"/>
      </w:pPr>
      <w:rPr>
        <w:rFonts w:hint="default"/>
        <w:lang w:val="en-US" w:eastAsia="en-US" w:bidi="ar-SA"/>
      </w:rPr>
    </w:lvl>
    <w:lvl w:ilvl="8" w:tplc="74A2E718">
      <w:numFmt w:val="bullet"/>
      <w:lvlText w:val="•"/>
      <w:lvlJc w:val="left"/>
      <w:pPr>
        <w:ind w:left="8692" w:hanging="360"/>
      </w:pPr>
      <w:rPr>
        <w:rFonts w:hint="default"/>
        <w:lang w:val="en-US" w:eastAsia="en-US" w:bidi="ar-SA"/>
      </w:rPr>
    </w:lvl>
  </w:abstractNum>
  <w:abstractNum w:abstractNumId="6" w15:restartNumberingAfterBreak="0">
    <w:nsid w:val="77FE186F"/>
    <w:multiLevelType w:val="hybridMultilevel"/>
    <w:tmpl w:val="22848188"/>
    <w:lvl w:ilvl="0" w:tplc="D654FC02">
      <w:numFmt w:val="bullet"/>
      <w:lvlText w:val="●"/>
      <w:lvlJc w:val="left"/>
      <w:pPr>
        <w:ind w:left="817" w:hanging="360"/>
      </w:pPr>
      <w:rPr>
        <w:rFonts w:ascii="Arial" w:eastAsia="Arial" w:hAnsi="Arial" w:cs="Arial" w:hint="default"/>
        <w:b w:val="0"/>
        <w:bCs w:val="0"/>
        <w:i w:val="0"/>
        <w:iCs w:val="0"/>
        <w:w w:val="100"/>
        <w:sz w:val="24"/>
        <w:szCs w:val="24"/>
        <w:lang w:val="en-US" w:eastAsia="en-US" w:bidi="ar-SA"/>
      </w:rPr>
    </w:lvl>
    <w:lvl w:ilvl="1" w:tplc="7848F9B0">
      <w:numFmt w:val="bullet"/>
      <w:lvlText w:val="•"/>
      <w:lvlJc w:val="left"/>
      <w:pPr>
        <w:ind w:left="1048" w:hanging="360"/>
      </w:pPr>
      <w:rPr>
        <w:rFonts w:hint="default"/>
        <w:lang w:val="en-US" w:eastAsia="en-US" w:bidi="ar-SA"/>
      </w:rPr>
    </w:lvl>
    <w:lvl w:ilvl="2" w:tplc="9F9A50CE">
      <w:numFmt w:val="bullet"/>
      <w:lvlText w:val="•"/>
      <w:lvlJc w:val="left"/>
      <w:pPr>
        <w:ind w:left="1277" w:hanging="360"/>
      </w:pPr>
      <w:rPr>
        <w:rFonts w:hint="default"/>
        <w:lang w:val="en-US" w:eastAsia="en-US" w:bidi="ar-SA"/>
      </w:rPr>
    </w:lvl>
    <w:lvl w:ilvl="3" w:tplc="59A8FAD4">
      <w:numFmt w:val="bullet"/>
      <w:lvlText w:val="•"/>
      <w:lvlJc w:val="left"/>
      <w:pPr>
        <w:ind w:left="1505" w:hanging="360"/>
      </w:pPr>
      <w:rPr>
        <w:rFonts w:hint="default"/>
        <w:lang w:val="en-US" w:eastAsia="en-US" w:bidi="ar-SA"/>
      </w:rPr>
    </w:lvl>
    <w:lvl w:ilvl="4" w:tplc="512680B0">
      <w:numFmt w:val="bullet"/>
      <w:lvlText w:val="•"/>
      <w:lvlJc w:val="left"/>
      <w:pPr>
        <w:ind w:left="1734" w:hanging="360"/>
      </w:pPr>
      <w:rPr>
        <w:rFonts w:hint="default"/>
        <w:lang w:val="en-US" w:eastAsia="en-US" w:bidi="ar-SA"/>
      </w:rPr>
    </w:lvl>
    <w:lvl w:ilvl="5" w:tplc="4A5E5160">
      <w:numFmt w:val="bullet"/>
      <w:lvlText w:val="•"/>
      <w:lvlJc w:val="left"/>
      <w:pPr>
        <w:ind w:left="1962" w:hanging="360"/>
      </w:pPr>
      <w:rPr>
        <w:rFonts w:hint="default"/>
        <w:lang w:val="en-US" w:eastAsia="en-US" w:bidi="ar-SA"/>
      </w:rPr>
    </w:lvl>
    <w:lvl w:ilvl="6" w:tplc="646A9F80">
      <w:numFmt w:val="bullet"/>
      <w:lvlText w:val="•"/>
      <w:lvlJc w:val="left"/>
      <w:pPr>
        <w:ind w:left="2191" w:hanging="360"/>
      </w:pPr>
      <w:rPr>
        <w:rFonts w:hint="default"/>
        <w:lang w:val="en-US" w:eastAsia="en-US" w:bidi="ar-SA"/>
      </w:rPr>
    </w:lvl>
    <w:lvl w:ilvl="7" w:tplc="9B905C36">
      <w:numFmt w:val="bullet"/>
      <w:lvlText w:val="•"/>
      <w:lvlJc w:val="left"/>
      <w:pPr>
        <w:ind w:left="2419" w:hanging="360"/>
      </w:pPr>
      <w:rPr>
        <w:rFonts w:hint="default"/>
        <w:lang w:val="en-US" w:eastAsia="en-US" w:bidi="ar-SA"/>
      </w:rPr>
    </w:lvl>
    <w:lvl w:ilvl="8" w:tplc="F6107FCE">
      <w:numFmt w:val="bullet"/>
      <w:lvlText w:val="•"/>
      <w:lvlJc w:val="left"/>
      <w:pPr>
        <w:ind w:left="2648" w:hanging="360"/>
      </w:pPr>
      <w:rPr>
        <w:rFonts w:hint="default"/>
        <w:lang w:val="en-US" w:eastAsia="en-US" w:bidi="ar-SA"/>
      </w:rPr>
    </w:lvl>
  </w:abstractNum>
  <w:num w:numId="1" w16cid:durableId="850490492">
    <w:abstractNumId w:val="1"/>
  </w:num>
  <w:num w:numId="2" w16cid:durableId="375547337">
    <w:abstractNumId w:val="0"/>
  </w:num>
  <w:num w:numId="3" w16cid:durableId="1689790239">
    <w:abstractNumId w:val="5"/>
  </w:num>
  <w:num w:numId="4" w16cid:durableId="1683824315">
    <w:abstractNumId w:val="6"/>
  </w:num>
  <w:num w:numId="5" w16cid:durableId="1362702232">
    <w:abstractNumId w:val="2"/>
  </w:num>
  <w:num w:numId="6" w16cid:durableId="480582296">
    <w:abstractNumId w:val="3"/>
  </w:num>
  <w:num w:numId="7" w16cid:durableId="985011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E07B8"/>
    <w:rsid w:val="00401CDD"/>
    <w:rsid w:val="00FE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EF79"/>
  <w15:docId w15:val="{71709860-432B-D140-B303-E507C059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12"/>
      <w:ind w:left="820"/>
      <w:outlineLvl w:val="0"/>
    </w:pPr>
    <w:rPr>
      <w:b/>
      <w:bCs/>
      <w:sz w:val="24"/>
      <w:szCs w:val="24"/>
    </w:rPr>
  </w:style>
  <w:style w:type="paragraph" w:styleId="Heading2">
    <w:name w:val="heading 2"/>
    <w:basedOn w:val="Normal"/>
    <w:uiPriority w:val="9"/>
    <w:unhideWhenUsed/>
    <w:qFormat/>
    <w:pPr>
      <w:spacing w:before="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Title">
    <w:name w:val="Title"/>
    <w:basedOn w:val="Normal"/>
    <w:uiPriority w:val="10"/>
    <w:qFormat/>
    <w:pPr>
      <w:spacing w:before="62"/>
      <w:ind w:left="1490" w:right="998"/>
      <w:jc w:val="center"/>
    </w:pPr>
    <w:rPr>
      <w:b/>
      <w:bCs/>
      <w:sz w:val="36"/>
      <w:szCs w:val="36"/>
    </w:rPr>
  </w:style>
  <w:style w:type="paragraph" w:styleId="ListParagraph">
    <w:name w:val="List Paragraph"/>
    <w:basedOn w:val="Normal"/>
    <w:uiPriority w:val="1"/>
    <w:qFormat/>
    <w:pPr>
      <w:spacing w:before="9"/>
      <w:ind w:left="1540" w:hanging="360"/>
    </w:pPr>
  </w:style>
  <w:style w:type="paragraph" w:customStyle="1" w:styleId="TableParagraph">
    <w:name w:val="Table Paragraph"/>
    <w:basedOn w:val="Normal"/>
    <w:uiPriority w:val="1"/>
    <w:qFormat/>
    <w:pPr>
      <w:spacing w:before="105"/>
      <w:ind w:left="817" w:hanging="360"/>
    </w:pPr>
  </w:style>
  <w:style w:type="paragraph" w:styleId="Caption">
    <w:name w:val="caption"/>
    <w:basedOn w:val="Normal"/>
    <w:next w:val="Normal"/>
    <w:uiPriority w:val="35"/>
    <w:unhideWhenUsed/>
    <w:qFormat/>
    <w:rsid w:val="00401CD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ie.engineering.illinois.edu/a-guide-to-responding-to-microaggressions/" TargetMode="External"/><Relationship Id="rId13" Type="http://schemas.openxmlformats.org/officeDocument/2006/relationships/hyperlink" Target="http://www.myilibrary.com/?id=255005" TargetMode="External"/><Relationship Id="rId3" Type="http://schemas.openxmlformats.org/officeDocument/2006/relationships/settings" Target="settings.xml"/><Relationship Id="rId7" Type="http://schemas.openxmlformats.org/officeDocument/2006/relationships/hyperlink" Target="https://prod.wp.cdn.aws.wfu.edu/sites/150/2020/02/Targeted-Harassment-Support-Response-Protocol.pdf" TargetMode="External"/><Relationship Id="rId12" Type="http://schemas.openxmlformats.org/officeDocument/2006/relationships/hyperlink" Target="http://www.youtube.com/watch?v=sW3tFpThHz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portbias.wfu.edu/report-bias-related-incident/" TargetMode="External"/><Relationship Id="rId11" Type="http://schemas.openxmlformats.org/officeDocument/2006/relationships/hyperlink" Target="http://www.youtube.com/watch?v=BJL2P0JsAS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icroaggressions.com/" TargetMode="External"/><Relationship Id="rId4" Type="http://schemas.openxmlformats.org/officeDocument/2006/relationships/webSettings" Target="webSettings.xml"/><Relationship Id="rId9" Type="http://schemas.openxmlformats.org/officeDocument/2006/relationships/hyperlink" Target="http://jonathanmoore.com/" TargetMode="External"/><Relationship Id="rId14" Type="http://schemas.openxmlformats.org/officeDocument/2006/relationships/hyperlink" Target="http://www.youtube.com/watch?v=DWynJkN5H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Hardy, Joelle</cp:lastModifiedBy>
  <cp:revision>2</cp:revision>
  <dcterms:created xsi:type="dcterms:W3CDTF">2023-02-01T16:37:00Z</dcterms:created>
  <dcterms:modified xsi:type="dcterms:W3CDTF">2023-02-01T16:41:00Z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2023-02-01T00:00:00Z</vt:filetime>
  </property>
  <property fmtid="{D5CDD505-2E9C-101B-9397-08002B2CF9AE}" pid="4" name="Producer">
    <vt:lpwstr>Skia/PDF m86</vt:lpwstr>
  </property>
</Properties>
</file>