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605F0" w14:textId="18A0936A" w:rsidR="004E4C8E" w:rsidRDefault="004E4C8E" w:rsidP="004E4C8E">
      <w:pPr>
        <w:rPr>
          <w:rFonts w:ascii="Verdana" w:hAnsi="Verdana"/>
          <w:i/>
          <w:color w:val="236B47"/>
        </w:rPr>
      </w:pPr>
      <w:r>
        <w:rPr>
          <w:rFonts w:ascii="Verdana" w:hAnsi="Verdana"/>
          <w:b/>
          <w:color w:val="236B47"/>
          <w:sz w:val="32"/>
          <w:szCs w:val="32"/>
        </w:rPr>
        <w:t>Template:</w:t>
      </w:r>
      <w:r w:rsidRPr="00CA1111">
        <w:rPr>
          <w:rFonts w:ascii="Verdana" w:hAnsi="Verdana"/>
          <w:color w:val="236B47"/>
        </w:rPr>
        <w:t xml:space="preserve"> </w:t>
      </w:r>
      <w:r>
        <w:rPr>
          <w:rFonts w:ascii="Verdana" w:hAnsi="Verdana"/>
          <w:b/>
          <w:i/>
          <w:color w:val="236B47"/>
        </w:rPr>
        <w:t>Online Informed Consent</w:t>
      </w:r>
    </w:p>
    <w:p w14:paraId="612650C8" w14:textId="77777777" w:rsidR="004E4C8E" w:rsidRDefault="004E4C8E" w:rsidP="00C86452">
      <w:pPr>
        <w:rPr>
          <w:rFonts w:asciiTheme="minorHAnsi" w:hAnsiTheme="minorHAnsi"/>
          <w:b/>
          <w:i/>
          <w:color w:val="FF0000"/>
          <w:sz w:val="22"/>
          <w:szCs w:val="22"/>
        </w:rPr>
      </w:pPr>
    </w:p>
    <w:p w14:paraId="186E5B89" w14:textId="3037A0F3" w:rsidR="00383791" w:rsidRDefault="00383791" w:rsidP="00C86452">
      <w:pPr>
        <w:rPr>
          <w:rFonts w:asciiTheme="minorHAnsi" w:hAnsiTheme="minorHAnsi"/>
          <w:i/>
          <w:color w:val="FF0000"/>
          <w:sz w:val="22"/>
          <w:szCs w:val="22"/>
        </w:rPr>
      </w:pPr>
      <w:r w:rsidRPr="00383791">
        <w:rPr>
          <w:rFonts w:asciiTheme="minorHAnsi" w:hAnsiTheme="minorHAnsi"/>
          <w:b/>
          <w:i/>
          <w:color w:val="FF0000"/>
          <w:sz w:val="22"/>
          <w:szCs w:val="22"/>
        </w:rPr>
        <w:t>Please note:</w:t>
      </w:r>
      <w:r>
        <w:rPr>
          <w:rFonts w:asciiTheme="minorHAnsi" w:hAnsiTheme="minorHAnsi"/>
          <w:i/>
          <w:color w:val="FF0000"/>
          <w:sz w:val="22"/>
          <w:szCs w:val="22"/>
        </w:rPr>
        <w:t xml:space="preserve"> If you are administering a</w:t>
      </w:r>
      <w:r w:rsidR="006D6FE3">
        <w:rPr>
          <w:rFonts w:asciiTheme="minorHAnsi" w:hAnsiTheme="minorHAnsi"/>
          <w:i/>
          <w:color w:val="FF0000"/>
          <w:sz w:val="22"/>
          <w:szCs w:val="22"/>
        </w:rPr>
        <w:t>n online</w:t>
      </w:r>
      <w:r>
        <w:rPr>
          <w:rFonts w:asciiTheme="minorHAnsi" w:hAnsiTheme="minorHAnsi"/>
          <w:i/>
          <w:color w:val="FF0000"/>
          <w:sz w:val="22"/>
          <w:szCs w:val="22"/>
        </w:rPr>
        <w:t xml:space="preserve"> research survey</w:t>
      </w:r>
      <w:r w:rsidR="006D6FE3">
        <w:rPr>
          <w:rFonts w:asciiTheme="minorHAnsi" w:hAnsiTheme="minorHAnsi"/>
          <w:i/>
          <w:color w:val="FF0000"/>
          <w:sz w:val="22"/>
          <w:szCs w:val="22"/>
        </w:rPr>
        <w:t xml:space="preserve"> (using Qualtrics, Prolific, etc)</w:t>
      </w:r>
      <w:r>
        <w:rPr>
          <w:rFonts w:asciiTheme="minorHAnsi" w:hAnsiTheme="minorHAnsi"/>
          <w:i/>
          <w:color w:val="FF0000"/>
          <w:sz w:val="22"/>
          <w:szCs w:val="22"/>
        </w:rPr>
        <w:t xml:space="preserve">, the informed consent should be your first survey “question”. If participants agree to participate, they will proceed to the survey questions.  </w:t>
      </w:r>
    </w:p>
    <w:p w14:paraId="5CBA587B" w14:textId="77777777" w:rsidR="00383791" w:rsidRDefault="00383791" w:rsidP="00C86452">
      <w:pPr>
        <w:rPr>
          <w:rFonts w:asciiTheme="minorHAnsi" w:hAnsiTheme="minorHAnsi"/>
          <w:i/>
          <w:color w:val="FF0000"/>
          <w:sz w:val="22"/>
          <w:szCs w:val="22"/>
        </w:rPr>
      </w:pPr>
    </w:p>
    <w:p w14:paraId="73E14BFC" w14:textId="47779C74" w:rsidR="00383791" w:rsidRPr="00383791" w:rsidRDefault="00383791" w:rsidP="00C86452">
      <w:pPr>
        <w:rPr>
          <w:rFonts w:asciiTheme="minorHAnsi" w:hAnsiTheme="minorHAnsi"/>
          <w:i/>
          <w:color w:val="FF0000"/>
          <w:sz w:val="22"/>
          <w:szCs w:val="22"/>
        </w:rPr>
      </w:pPr>
      <w:r>
        <w:rPr>
          <w:rFonts w:asciiTheme="minorHAnsi" w:hAnsiTheme="minorHAnsi"/>
          <w:i/>
          <w:color w:val="FF0000"/>
          <w:sz w:val="22"/>
          <w:szCs w:val="22"/>
        </w:rPr>
        <w:t>When creating your eIRB application, you must create separate Word documents for the informed consent and for the research survey. Upload the survey portion on the Protocol Textboxes page in item 4.0, Measures. Upload the informed consent portion on the Informed Consent page in item 6.0</w:t>
      </w:r>
      <w:r w:rsidR="009E083C">
        <w:rPr>
          <w:rFonts w:asciiTheme="minorHAnsi" w:hAnsiTheme="minorHAnsi"/>
          <w:i/>
          <w:color w:val="FF0000"/>
          <w:sz w:val="22"/>
          <w:szCs w:val="22"/>
        </w:rPr>
        <w:t xml:space="preserve"> and/</w:t>
      </w:r>
      <w:r>
        <w:rPr>
          <w:rFonts w:asciiTheme="minorHAnsi" w:hAnsiTheme="minorHAnsi"/>
          <w:i/>
          <w:color w:val="FF0000"/>
          <w:sz w:val="22"/>
          <w:szCs w:val="22"/>
        </w:rPr>
        <w:t xml:space="preserve"> or the Children page in item 5.0. </w:t>
      </w:r>
    </w:p>
    <w:p w14:paraId="252CF291" w14:textId="77777777" w:rsidR="00383791" w:rsidRDefault="00383791" w:rsidP="00C86452">
      <w:pPr>
        <w:rPr>
          <w:rFonts w:asciiTheme="minorHAnsi" w:hAnsiTheme="minorHAnsi"/>
          <w:sz w:val="22"/>
          <w:szCs w:val="22"/>
        </w:rPr>
      </w:pPr>
    </w:p>
    <w:p w14:paraId="48626D6E" w14:textId="77777777" w:rsidR="00C86452" w:rsidRDefault="00C86452" w:rsidP="00C86452">
      <w:pPr>
        <w:rPr>
          <w:rFonts w:asciiTheme="minorHAnsi" w:hAnsiTheme="minorHAnsi"/>
          <w:sz w:val="22"/>
          <w:szCs w:val="22"/>
        </w:rPr>
      </w:pPr>
      <w:r w:rsidRPr="00123B41">
        <w:rPr>
          <w:rFonts w:asciiTheme="minorHAnsi" w:hAnsiTheme="minorHAnsi"/>
          <w:sz w:val="22"/>
          <w:szCs w:val="22"/>
        </w:rPr>
        <w:t>You are invited to participate in a research study. Please read this consent agreement carefully before agreeing to take part.</w:t>
      </w:r>
    </w:p>
    <w:p w14:paraId="030CFD1E" w14:textId="77777777" w:rsidR="00C86452" w:rsidRPr="00123B41" w:rsidRDefault="00C86452" w:rsidP="00C86452">
      <w:pPr>
        <w:rPr>
          <w:rFonts w:asciiTheme="minorHAnsi" w:hAnsiTheme="minorHAnsi"/>
          <w:sz w:val="22"/>
          <w:szCs w:val="22"/>
        </w:rPr>
      </w:pPr>
    </w:p>
    <w:p w14:paraId="24570772" w14:textId="77777777" w:rsidR="00C86452" w:rsidRPr="00123B41" w:rsidRDefault="00C86452" w:rsidP="00C86452">
      <w:pPr>
        <w:rPr>
          <w:rFonts w:asciiTheme="minorHAnsi" w:hAnsiTheme="minorHAnsi"/>
          <w:b/>
          <w:sz w:val="22"/>
          <w:szCs w:val="22"/>
        </w:rPr>
      </w:pPr>
      <w:r w:rsidRPr="00123B41">
        <w:rPr>
          <w:rFonts w:asciiTheme="minorHAnsi" w:hAnsiTheme="minorHAnsi"/>
          <w:b/>
          <w:sz w:val="22"/>
          <w:szCs w:val="22"/>
        </w:rPr>
        <w:t>Purpose of the experiment:</w:t>
      </w:r>
    </w:p>
    <w:p w14:paraId="39C565F3" w14:textId="77777777" w:rsidR="00C86452" w:rsidRDefault="00C86452" w:rsidP="00C86452">
      <w:pPr>
        <w:ind w:left="345"/>
        <w:rPr>
          <w:rFonts w:asciiTheme="minorHAnsi" w:hAnsiTheme="minorHAnsi"/>
          <w:sz w:val="22"/>
          <w:szCs w:val="22"/>
        </w:rPr>
      </w:pPr>
      <w:r>
        <w:rPr>
          <w:rFonts w:asciiTheme="minorHAnsi" w:hAnsiTheme="minorHAnsi"/>
          <w:sz w:val="22"/>
          <w:szCs w:val="22"/>
        </w:rPr>
        <w:t>This</w:t>
      </w:r>
      <w:r w:rsidRPr="00123B41">
        <w:rPr>
          <w:rFonts w:asciiTheme="minorHAnsi" w:hAnsiTheme="minorHAnsi"/>
          <w:sz w:val="22"/>
          <w:szCs w:val="22"/>
        </w:rPr>
        <w:t xml:space="preserve"> study examines</w:t>
      </w:r>
      <w:r>
        <w:rPr>
          <w:rFonts w:asciiTheme="minorHAnsi" w:hAnsiTheme="minorHAnsi"/>
          <w:sz w:val="22"/>
          <w:szCs w:val="22"/>
        </w:rPr>
        <w:t>…</w:t>
      </w:r>
    </w:p>
    <w:p w14:paraId="64E4FB55" w14:textId="77777777" w:rsidR="00C86452" w:rsidRPr="00123B41" w:rsidRDefault="00C86452" w:rsidP="00C86452">
      <w:pPr>
        <w:ind w:left="345"/>
        <w:rPr>
          <w:rFonts w:asciiTheme="minorHAnsi" w:hAnsiTheme="minorHAnsi"/>
          <w:sz w:val="22"/>
          <w:szCs w:val="22"/>
        </w:rPr>
      </w:pPr>
    </w:p>
    <w:p w14:paraId="3F8AE6D6" w14:textId="77777777" w:rsidR="00C86452" w:rsidRPr="00123B41" w:rsidRDefault="00C86452" w:rsidP="00C86452">
      <w:pPr>
        <w:rPr>
          <w:rFonts w:asciiTheme="minorHAnsi" w:hAnsiTheme="minorHAnsi"/>
          <w:b/>
          <w:sz w:val="22"/>
          <w:szCs w:val="22"/>
        </w:rPr>
      </w:pPr>
      <w:r w:rsidRPr="00123B41">
        <w:rPr>
          <w:rFonts w:asciiTheme="minorHAnsi" w:hAnsiTheme="minorHAnsi"/>
          <w:b/>
          <w:sz w:val="22"/>
          <w:szCs w:val="22"/>
        </w:rPr>
        <w:t xml:space="preserve">What you will do in this </w:t>
      </w:r>
      <w:r>
        <w:rPr>
          <w:rFonts w:asciiTheme="minorHAnsi" w:hAnsiTheme="minorHAnsi"/>
          <w:b/>
          <w:sz w:val="22"/>
          <w:szCs w:val="22"/>
        </w:rPr>
        <w:t>study</w:t>
      </w:r>
      <w:r w:rsidRPr="00123B41">
        <w:rPr>
          <w:rFonts w:asciiTheme="minorHAnsi" w:hAnsiTheme="minorHAnsi"/>
          <w:b/>
          <w:sz w:val="22"/>
          <w:szCs w:val="22"/>
        </w:rPr>
        <w:t>:</w:t>
      </w:r>
    </w:p>
    <w:p w14:paraId="4EC67C5A" w14:textId="77777777" w:rsidR="00C86452" w:rsidRDefault="00C86452" w:rsidP="00C86452">
      <w:pPr>
        <w:pStyle w:val="BodyTextIndent3"/>
        <w:rPr>
          <w:rFonts w:asciiTheme="minorHAnsi" w:hAnsiTheme="minorHAnsi"/>
          <w:szCs w:val="22"/>
        </w:rPr>
      </w:pPr>
      <w:r>
        <w:rPr>
          <w:rFonts w:asciiTheme="minorHAnsi" w:hAnsiTheme="minorHAnsi"/>
          <w:szCs w:val="22"/>
        </w:rPr>
        <w:t xml:space="preserve">Participation in this study involves… </w:t>
      </w:r>
    </w:p>
    <w:p w14:paraId="2F9D7604" w14:textId="77777777" w:rsidR="00C86452" w:rsidRPr="00123B41" w:rsidRDefault="00C86452" w:rsidP="00C86452">
      <w:pPr>
        <w:pStyle w:val="BodyTextIndent3"/>
        <w:rPr>
          <w:rFonts w:asciiTheme="minorHAnsi" w:hAnsiTheme="minorHAnsi"/>
          <w:szCs w:val="22"/>
        </w:rPr>
      </w:pPr>
    </w:p>
    <w:p w14:paraId="46C551D1" w14:textId="77777777" w:rsidR="00C86452" w:rsidRPr="00123B41" w:rsidRDefault="00C86452" w:rsidP="00C86452">
      <w:pPr>
        <w:rPr>
          <w:rFonts w:asciiTheme="minorHAnsi" w:hAnsiTheme="minorHAnsi"/>
          <w:b/>
          <w:sz w:val="22"/>
          <w:szCs w:val="22"/>
        </w:rPr>
      </w:pPr>
      <w:r w:rsidRPr="00123B41">
        <w:rPr>
          <w:rFonts w:asciiTheme="minorHAnsi" w:hAnsiTheme="minorHAnsi"/>
          <w:b/>
          <w:sz w:val="22"/>
          <w:szCs w:val="22"/>
        </w:rPr>
        <w:t>Time required:</w:t>
      </w:r>
    </w:p>
    <w:p w14:paraId="1AE09B04" w14:textId="77777777" w:rsidR="00C86452" w:rsidRDefault="00C86452" w:rsidP="00C86452">
      <w:pPr>
        <w:ind w:left="315"/>
        <w:rPr>
          <w:rFonts w:asciiTheme="minorHAnsi" w:hAnsiTheme="minorHAnsi"/>
          <w:sz w:val="22"/>
          <w:szCs w:val="22"/>
        </w:rPr>
      </w:pPr>
      <w:r>
        <w:rPr>
          <w:rFonts w:asciiTheme="minorHAnsi" w:hAnsiTheme="minorHAnsi"/>
          <w:sz w:val="22"/>
          <w:szCs w:val="22"/>
        </w:rPr>
        <w:t>Your participation will take approximately __ minutes.</w:t>
      </w:r>
    </w:p>
    <w:p w14:paraId="35A7A4FF" w14:textId="77777777" w:rsidR="00C86452" w:rsidRPr="00123B41" w:rsidRDefault="00C86452" w:rsidP="00C86452">
      <w:pPr>
        <w:ind w:left="315"/>
        <w:rPr>
          <w:rFonts w:asciiTheme="minorHAnsi" w:hAnsiTheme="minorHAnsi"/>
          <w:sz w:val="22"/>
          <w:szCs w:val="22"/>
        </w:rPr>
      </w:pPr>
    </w:p>
    <w:p w14:paraId="7B719B7B" w14:textId="77777777" w:rsidR="00C86452" w:rsidRPr="00123B41" w:rsidRDefault="00C86452" w:rsidP="00C86452">
      <w:pPr>
        <w:rPr>
          <w:rFonts w:asciiTheme="minorHAnsi" w:hAnsiTheme="minorHAnsi"/>
          <w:b/>
          <w:sz w:val="22"/>
          <w:szCs w:val="22"/>
        </w:rPr>
      </w:pPr>
      <w:r w:rsidRPr="00123B41">
        <w:rPr>
          <w:rFonts w:asciiTheme="minorHAnsi" w:hAnsiTheme="minorHAnsi"/>
          <w:b/>
          <w:sz w:val="22"/>
          <w:szCs w:val="22"/>
        </w:rPr>
        <w:t>Risks:</w:t>
      </w:r>
    </w:p>
    <w:p w14:paraId="5066BD83" w14:textId="77777777" w:rsidR="00C86452" w:rsidRDefault="00C86452" w:rsidP="00C86452">
      <w:pPr>
        <w:ind w:left="360"/>
        <w:rPr>
          <w:rFonts w:asciiTheme="minorHAnsi" w:hAnsiTheme="minorHAnsi"/>
          <w:sz w:val="22"/>
          <w:szCs w:val="22"/>
        </w:rPr>
      </w:pPr>
      <w:r w:rsidRPr="00123B41">
        <w:rPr>
          <w:rFonts w:asciiTheme="minorHAnsi" w:hAnsiTheme="minorHAnsi"/>
          <w:sz w:val="22"/>
          <w:szCs w:val="22"/>
        </w:rPr>
        <w:t xml:space="preserve">The risks from participating are not more than would be encountered in everyday life. </w:t>
      </w:r>
    </w:p>
    <w:p w14:paraId="10811FF0" w14:textId="77777777" w:rsidR="00C86452" w:rsidRPr="00123B41" w:rsidRDefault="00C86452" w:rsidP="00C86452">
      <w:pPr>
        <w:ind w:left="360"/>
        <w:rPr>
          <w:rFonts w:asciiTheme="minorHAnsi" w:hAnsiTheme="minorHAnsi"/>
          <w:sz w:val="22"/>
          <w:szCs w:val="22"/>
        </w:rPr>
      </w:pPr>
    </w:p>
    <w:p w14:paraId="44B2E964" w14:textId="77777777" w:rsidR="00C86452" w:rsidRPr="00123B41" w:rsidRDefault="00C86452" w:rsidP="00C86452">
      <w:pPr>
        <w:rPr>
          <w:rFonts w:asciiTheme="minorHAnsi" w:hAnsiTheme="minorHAnsi"/>
          <w:b/>
          <w:sz w:val="22"/>
          <w:szCs w:val="22"/>
        </w:rPr>
      </w:pPr>
      <w:r w:rsidRPr="00123B41">
        <w:rPr>
          <w:rFonts w:asciiTheme="minorHAnsi" w:hAnsiTheme="minorHAnsi"/>
          <w:b/>
          <w:sz w:val="22"/>
          <w:szCs w:val="22"/>
        </w:rPr>
        <w:t>Benefits:</w:t>
      </w:r>
    </w:p>
    <w:p w14:paraId="1EB08BCE" w14:textId="77777777" w:rsidR="00C86452" w:rsidRPr="00A42AE8" w:rsidRDefault="00C86452" w:rsidP="00C86452">
      <w:pPr>
        <w:ind w:left="345"/>
        <w:rPr>
          <w:rFonts w:asciiTheme="minorHAnsi" w:hAnsiTheme="minorHAnsi"/>
          <w:i/>
          <w:sz w:val="22"/>
          <w:szCs w:val="22"/>
        </w:rPr>
      </w:pPr>
      <w:r w:rsidRPr="00123B41">
        <w:rPr>
          <w:rFonts w:asciiTheme="minorHAnsi" w:hAnsiTheme="minorHAnsi"/>
          <w:sz w:val="22"/>
          <w:szCs w:val="22"/>
        </w:rPr>
        <w:t>There is no direct benefit from you</w:t>
      </w:r>
      <w:r>
        <w:rPr>
          <w:rFonts w:asciiTheme="minorHAnsi" w:hAnsiTheme="minorHAnsi"/>
          <w:sz w:val="22"/>
          <w:szCs w:val="22"/>
        </w:rPr>
        <w:t>r participation in this study; h</w:t>
      </w:r>
      <w:r w:rsidRPr="00123B41">
        <w:rPr>
          <w:rFonts w:asciiTheme="minorHAnsi" w:hAnsiTheme="minorHAnsi"/>
          <w:sz w:val="22"/>
          <w:szCs w:val="22"/>
        </w:rPr>
        <w:t xml:space="preserve">owever, </w:t>
      </w:r>
      <w:r>
        <w:rPr>
          <w:rFonts w:asciiTheme="minorHAnsi" w:hAnsiTheme="minorHAnsi"/>
          <w:sz w:val="22"/>
          <w:szCs w:val="22"/>
        </w:rPr>
        <w:t xml:space="preserve">we hope the study will </w:t>
      </w:r>
      <w:r w:rsidRPr="00A42AE8">
        <w:rPr>
          <w:rFonts w:asciiTheme="minorHAnsi" w:hAnsiTheme="minorHAnsi"/>
          <w:i/>
          <w:sz w:val="22"/>
          <w:szCs w:val="22"/>
        </w:rPr>
        <w:t>[describe reasonably expected benefits to others, body of knowledge, etc.]</w:t>
      </w:r>
    </w:p>
    <w:p w14:paraId="75F01594" w14:textId="77777777" w:rsidR="00C86452" w:rsidRPr="00123B41" w:rsidRDefault="00C86452" w:rsidP="00C86452">
      <w:pPr>
        <w:ind w:left="345"/>
        <w:rPr>
          <w:rFonts w:asciiTheme="minorHAnsi" w:hAnsiTheme="minorHAnsi"/>
          <w:sz w:val="22"/>
          <w:szCs w:val="22"/>
        </w:rPr>
      </w:pPr>
    </w:p>
    <w:p w14:paraId="1678D45E" w14:textId="77777777" w:rsidR="00C86452" w:rsidRPr="00123B41" w:rsidRDefault="00C86452" w:rsidP="00C86452">
      <w:pPr>
        <w:rPr>
          <w:rFonts w:asciiTheme="minorHAnsi" w:hAnsiTheme="minorHAnsi"/>
          <w:b/>
          <w:sz w:val="22"/>
          <w:szCs w:val="22"/>
        </w:rPr>
      </w:pPr>
      <w:r w:rsidRPr="00123B41">
        <w:rPr>
          <w:rFonts w:asciiTheme="minorHAnsi" w:hAnsiTheme="minorHAnsi"/>
          <w:b/>
          <w:sz w:val="22"/>
          <w:szCs w:val="22"/>
        </w:rPr>
        <w:t>Confidentiality</w:t>
      </w:r>
      <w:r w:rsidR="008F0630">
        <w:rPr>
          <w:rFonts w:asciiTheme="minorHAnsi" w:hAnsiTheme="minorHAnsi"/>
          <w:b/>
          <w:sz w:val="22"/>
          <w:szCs w:val="22"/>
        </w:rPr>
        <w:t xml:space="preserve"> and Privacy</w:t>
      </w:r>
      <w:r w:rsidRPr="00123B41">
        <w:rPr>
          <w:rFonts w:asciiTheme="minorHAnsi" w:hAnsiTheme="minorHAnsi"/>
          <w:b/>
          <w:sz w:val="22"/>
          <w:szCs w:val="22"/>
        </w:rPr>
        <w:t>:</w:t>
      </w:r>
    </w:p>
    <w:p w14:paraId="3477C888" w14:textId="77777777" w:rsidR="00A42AE8" w:rsidRPr="003846C9" w:rsidRDefault="00C86452" w:rsidP="003846C9">
      <w:pPr>
        <w:ind w:left="360"/>
        <w:rPr>
          <w:rFonts w:ascii="Calibri" w:hAnsi="Calibri"/>
          <w:sz w:val="22"/>
          <w:szCs w:val="22"/>
        </w:rPr>
      </w:pPr>
      <w:r w:rsidRPr="00C87EE4">
        <w:rPr>
          <w:rFonts w:asciiTheme="minorHAnsi" w:hAnsiTheme="minorHAnsi"/>
          <w:iCs/>
          <w:sz w:val="22"/>
          <w:szCs w:val="22"/>
        </w:rPr>
        <w:t xml:space="preserve">The study team </w:t>
      </w:r>
      <w:r w:rsidR="008F0630">
        <w:rPr>
          <w:rFonts w:asciiTheme="minorHAnsi" w:hAnsiTheme="minorHAnsi"/>
          <w:iCs/>
          <w:sz w:val="22"/>
          <w:szCs w:val="22"/>
        </w:rPr>
        <w:t>will take</w:t>
      </w:r>
      <w:r w:rsidRPr="00C87EE4">
        <w:rPr>
          <w:rFonts w:asciiTheme="minorHAnsi" w:hAnsiTheme="minorHAnsi"/>
          <w:iCs/>
          <w:sz w:val="22"/>
          <w:szCs w:val="22"/>
        </w:rPr>
        <w:t xml:space="preserve"> the following precautions to protect </w:t>
      </w:r>
      <w:r w:rsidR="008F0630">
        <w:rPr>
          <w:rFonts w:asciiTheme="minorHAnsi" w:hAnsiTheme="minorHAnsi"/>
          <w:iCs/>
          <w:sz w:val="22"/>
          <w:szCs w:val="22"/>
        </w:rPr>
        <w:t xml:space="preserve">your privacy and </w:t>
      </w:r>
      <w:r w:rsidRPr="00C87EE4">
        <w:rPr>
          <w:rFonts w:asciiTheme="minorHAnsi" w:hAnsiTheme="minorHAnsi"/>
          <w:iCs/>
          <w:sz w:val="22"/>
          <w:szCs w:val="22"/>
        </w:rPr>
        <w:t xml:space="preserve">the confidentiality of your information.  </w:t>
      </w:r>
      <w:r w:rsidR="00A42AE8" w:rsidRPr="00A42AE8">
        <w:rPr>
          <w:rFonts w:asciiTheme="minorHAnsi" w:hAnsiTheme="minorHAnsi"/>
          <w:iCs/>
          <w:sz w:val="22"/>
          <w:szCs w:val="22"/>
        </w:rPr>
        <w:t xml:space="preserve">The data are SSL encrypted, the information is stored in a password-protected database, and IP addresses are not collected. These measures provide the very high level of security that is used by ﬁnancial institutions, and it is very unlikely that your data could be accessed by anyone. All responses are stored on Qualtrics online survey software and password protected computers authorized to be used only by individuals on this proposal. However, email and the Internet are not 100% secure. </w:t>
      </w:r>
      <w:r w:rsidR="003846C9" w:rsidRPr="00C86452">
        <w:rPr>
          <w:rFonts w:ascii="Calibri" w:hAnsi="Calibri"/>
          <w:sz w:val="22"/>
          <w:szCs w:val="22"/>
        </w:rPr>
        <w:t>When completing the survey, please choose a location with adequate privacy and internet security.</w:t>
      </w:r>
      <w:r w:rsidR="003846C9">
        <w:rPr>
          <w:rFonts w:ascii="Calibri" w:hAnsi="Calibri"/>
          <w:sz w:val="22"/>
          <w:szCs w:val="22"/>
        </w:rPr>
        <w:t xml:space="preserve"> W</w:t>
      </w:r>
      <w:r w:rsidR="00A42AE8" w:rsidRPr="00A42AE8">
        <w:rPr>
          <w:rFonts w:asciiTheme="minorHAnsi" w:hAnsiTheme="minorHAnsi"/>
          <w:iCs/>
          <w:sz w:val="22"/>
          <w:szCs w:val="22"/>
        </w:rPr>
        <w:t>e also suggest that you clear the computer’s cache and browser history to protect your privacy after completing the survey.</w:t>
      </w:r>
    </w:p>
    <w:p w14:paraId="7254CD97" w14:textId="658FDF19" w:rsidR="008F0630" w:rsidRPr="00A42AE8" w:rsidRDefault="00A42AE8" w:rsidP="00A42AE8">
      <w:pPr>
        <w:ind w:left="360"/>
        <w:rPr>
          <w:rFonts w:asciiTheme="minorHAnsi" w:hAnsiTheme="minorHAnsi"/>
          <w:i/>
          <w:iCs/>
          <w:sz w:val="22"/>
          <w:szCs w:val="22"/>
        </w:rPr>
      </w:pPr>
      <w:r>
        <w:rPr>
          <w:rFonts w:asciiTheme="minorHAnsi" w:hAnsiTheme="minorHAnsi"/>
          <w:i/>
          <w:iCs/>
          <w:sz w:val="22"/>
          <w:szCs w:val="22"/>
        </w:rPr>
        <w:t>[</w:t>
      </w:r>
      <w:r w:rsidRPr="00A42AE8">
        <w:rPr>
          <w:rFonts w:asciiTheme="minorHAnsi" w:hAnsiTheme="minorHAnsi"/>
          <w:i/>
          <w:iCs/>
          <w:sz w:val="22"/>
          <w:szCs w:val="22"/>
        </w:rPr>
        <w:t>Revise this language as needed to</w:t>
      </w:r>
      <w:r w:rsidR="009E083C">
        <w:rPr>
          <w:rFonts w:asciiTheme="minorHAnsi" w:hAnsiTheme="minorHAnsi"/>
          <w:i/>
          <w:iCs/>
          <w:sz w:val="22"/>
          <w:szCs w:val="22"/>
        </w:rPr>
        <w:t xml:space="preserve"> accurately</w:t>
      </w:r>
      <w:r w:rsidRPr="00A42AE8">
        <w:rPr>
          <w:rFonts w:asciiTheme="minorHAnsi" w:hAnsiTheme="minorHAnsi"/>
          <w:i/>
          <w:iCs/>
          <w:sz w:val="22"/>
          <w:szCs w:val="22"/>
        </w:rPr>
        <w:t xml:space="preserve"> </w:t>
      </w:r>
      <w:r w:rsidR="003846C9">
        <w:rPr>
          <w:rFonts w:asciiTheme="minorHAnsi" w:hAnsiTheme="minorHAnsi"/>
          <w:i/>
          <w:iCs/>
          <w:sz w:val="22"/>
          <w:szCs w:val="22"/>
        </w:rPr>
        <w:t xml:space="preserve">describe </w:t>
      </w:r>
      <w:r w:rsidRPr="00A42AE8">
        <w:rPr>
          <w:rFonts w:asciiTheme="minorHAnsi" w:hAnsiTheme="minorHAnsi"/>
          <w:i/>
          <w:iCs/>
          <w:sz w:val="22"/>
          <w:szCs w:val="22"/>
        </w:rPr>
        <w:t>the precautions taken for your study.</w:t>
      </w:r>
      <w:r>
        <w:rPr>
          <w:rFonts w:ascii="Calibri" w:hAnsi="Calibri"/>
          <w:i/>
          <w:sz w:val="22"/>
          <w:szCs w:val="22"/>
        </w:rPr>
        <w:t>]</w:t>
      </w:r>
    </w:p>
    <w:p w14:paraId="3A5FFEEF" w14:textId="77777777" w:rsidR="008F0630" w:rsidRDefault="008F0630" w:rsidP="003846C9">
      <w:pPr>
        <w:rPr>
          <w:rFonts w:ascii="Calibri" w:hAnsi="Calibri"/>
          <w:sz w:val="22"/>
          <w:szCs w:val="22"/>
        </w:rPr>
      </w:pPr>
    </w:p>
    <w:p w14:paraId="0FC3F204" w14:textId="77777777" w:rsidR="008F0630" w:rsidRPr="00C86452" w:rsidRDefault="008F0630" w:rsidP="00C86452">
      <w:pPr>
        <w:ind w:left="360"/>
        <w:rPr>
          <w:rFonts w:ascii="Calibri" w:hAnsi="Calibri"/>
          <w:sz w:val="22"/>
          <w:szCs w:val="22"/>
        </w:rPr>
      </w:pPr>
      <w:r w:rsidRPr="008F0630">
        <w:rPr>
          <w:rFonts w:ascii="Calibri" w:hAnsi="Calibri"/>
          <w:sz w:val="22"/>
          <w:szCs w:val="22"/>
        </w:rPr>
        <w:t>We may publish/present the results of this research. We may share your research data with other investigators without asking for your consent again. Any information we publish, present, or share will not contain information that could directly identify you.</w:t>
      </w:r>
    </w:p>
    <w:p w14:paraId="6B283919" w14:textId="77777777" w:rsidR="00C86452" w:rsidRPr="00123B41" w:rsidRDefault="00C86452" w:rsidP="00C86452">
      <w:pPr>
        <w:pStyle w:val="BodyTextIndent2"/>
        <w:ind w:left="360"/>
        <w:rPr>
          <w:rFonts w:asciiTheme="minorHAnsi" w:hAnsiTheme="minorHAnsi"/>
          <w:i w:val="0"/>
          <w:iCs/>
          <w:sz w:val="22"/>
          <w:szCs w:val="22"/>
        </w:rPr>
      </w:pPr>
      <w:r w:rsidRPr="002C25D6">
        <w:rPr>
          <w:rFonts w:asciiTheme="minorHAnsi" w:hAnsiTheme="minorHAnsi"/>
          <w:i w:val="0"/>
          <w:iCs/>
          <w:sz w:val="22"/>
          <w:szCs w:val="22"/>
        </w:rPr>
        <w:t xml:space="preserve"> </w:t>
      </w:r>
    </w:p>
    <w:p w14:paraId="01237663" w14:textId="77777777" w:rsidR="00C86452" w:rsidRPr="00123B41" w:rsidRDefault="00C86452" w:rsidP="00C86452">
      <w:pPr>
        <w:rPr>
          <w:rFonts w:asciiTheme="minorHAnsi" w:hAnsiTheme="minorHAnsi"/>
          <w:b/>
          <w:sz w:val="22"/>
          <w:szCs w:val="22"/>
        </w:rPr>
      </w:pPr>
      <w:r w:rsidRPr="00123B41">
        <w:rPr>
          <w:rFonts w:asciiTheme="minorHAnsi" w:hAnsiTheme="minorHAnsi"/>
          <w:b/>
          <w:sz w:val="22"/>
          <w:szCs w:val="22"/>
        </w:rPr>
        <w:t>Participation and withdrawal:</w:t>
      </w:r>
    </w:p>
    <w:p w14:paraId="488162A5" w14:textId="727CDF5B" w:rsidR="00C86452" w:rsidRPr="00A42AE8" w:rsidRDefault="00C86452" w:rsidP="00C86452">
      <w:pPr>
        <w:ind w:left="360"/>
        <w:rPr>
          <w:rFonts w:ascii="Calibri" w:hAnsi="Calibri"/>
          <w:i/>
          <w:sz w:val="22"/>
          <w:szCs w:val="22"/>
        </w:rPr>
      </w:pPr>
      <w:r w:rsidRPr="00C86452">
        <w:rPr>
          <w:rFonts w:asciiTheme="minorHAnsi" w:hAnsiTheme="minorHAnsi"/>
          <w:sz w:val="22"/>
          <w:szCs w:val="22"/>
        </w:rPr>
        <w:t xml:space="preserve">Your participation in this research is voluntary. If you do not wish to participate, please close your browser window.  You may discontinue your participation at any time without penalty by closing your browser window. Any responses entered to that point will be deleted. </w:t>
      </w:r>
      <w:r w:rsidRPr="00A42AE8">
        <w:rPr>
          <w:rFonts w:asciiTheme="minorHAnsi" w:hAnsiTheme="minorHAnsi"/>
          <w:i/>
          <w:sz w:val="22"/>
          <w:szCs w:val="22"/>
        </w:rPr>
        <w:t xml:space="preserve">[When constructing your survey, you must ensure that this will occur.] </w:t>
      </w:r>
      <w:r w:rsidRPr="00C86452">
        <w:rPr>
          <w:rFonts w:asciiTheme="minorHAnsi" w:hAnsiTheme="minorHAnsi"/>
          <w:sz w:val="22"/>
          <w:szCs w:val="22"/>
        </w:rPr>
        <w:t xml:space="preserve"> </w:t>
      </w:r>
      <w:r w:rsidRPr="00C86452">
        <w:rPr>
          <w:rFonts w:ascii="Calibri" w:hAnsi="Calibri"/>
          <w:sz w:val="22"/>
          <w:szCs w:val="22"/>
        </w:rPr>
        <w:t>You may also choose not to answer any question(s) you do not wish to answer for any reason.</w:t>
      </w:r>
      <w:r>
        <w:rPr>
          <w:rFonts w:ascii="Calibri" w:hAnsi="Calibri"/>
          <w:sz w:val="22"/>
          <w:szCs w:val="22"/>
        </w:rPr>
        <w:t xml:space="preserve"> </w:t>
      </w:r>
      <w:r w:rsidR="00A42AE8">
        <w:rPr>
          <w:rFonts w:ascii="Calibri" w:hAnsi="Calibri"/>
          <w:i/>
          <w:sz w:val="22"/>
          <w:szCs w:val="22"/>
        </w:rPr>
        <w:t xml:space="preserve">[If applicable, include compensation </w:t>
      </w:r>
      <w:r w:rsidR="00FC4AC8">
        <w:rPr>
          <w:rFonts w:ascii="Calibri" w:hAnsi="Calibri"/>
          <w:i/>
          <w:sz w:val="22"/>
          <w:szCs w:val="22"/>
        </w:rPr>
        <w:t>language;</w:t>
      </w:r>
      <w:r w:rsidR="00A42AE8">
        <w:rPr>
          <w:rFonts w:ascii="Calibri" w:hAnsi="Calibri"/>
          <w:i/>
          <w:sz w:val="22"/>
          <w:szCs w:val="22"/>
        </w:rPr>
        <w:t xml:space="preserve"> describe the conditions under which compensation will be denied.]</w:t>
      </w:r>
    </w:p>
    <w:p w14:paraId="26B23401" w14:textId="77777777" w:rsidR="00C86452" w:rsidRDefault="00C86452" w:rsidP="00C86452">
      <w:pPr>
        <w:ind w:left="360"/>
        <w:rPr>
          <w:rFonts w:ascii="Calibri" w:hAnsi="Calibri"/>
          <w:sz w:val="22"/>
          <w:szCs w:val="22"/>
        </w:rPr>
      </w:pPr>
    </w:p>
    <w:p w14:paraId="1D81C40F" w14:textId="77777777" w:rsidR="002A299A" w:rsidRDefault="002A299A" w:rsidP="00C86452">
      <w:pPr>
        <w:ind w:left="360"/>
        <w:rPr>
          <w:rFonts w:ascii="Calibri" w:hAnsi="Calibri"/>
          <w:sz w:val="22"/>
          <w:szCs w:val="22"/>
        </w:rPr>
      </w:pPr>
    </w:p>
    <w:p w14:paraId="164B480C" w14:textId="77777777" w:rsidR="002A299A" w:rsidRDefault="002A299A" w:rsidP="00C86452">
      <w:pPr>
        <w:ind w:left="360"/>
        <w:rPr>
          <w:rFonts w:ascii="Calibri" w:hAnsi="Calibri"/>
          <w:sz w:val="22"/>
          <w:szCs w:val="22"/>
        </w:rPr>
      </w:pPr>
    </w:p>
    <w:p w14:paraId="6117AA9B" w14:textId="77777777" w:rsidR="002A299A" w:rsidRDefault="002A299A" w:rsidP="00C86452">
      <w:pPr>
        <w:ind w:left="360"/>
        <w:rPr>
          <w:rFonts w:ascii="Calibri" w:hAnsi="Calibri"/>
          <w:sz w:val="22"/>
          <w:szCs w:val="22"/>
        </w:rPr>
      </w:pPr>
    </w:p>
    <w:p w14:paraId="63F8E9A1" w14:textId="77777777" w:rsidR="002A299A" w:rsidRPr="00C86452" w:rsidRDefault="002A299A" w:rsidP="00C86452">
      <w:pPr>
        <w:ind w:left="360"/>
        <w:rPr>
          <w:rFonts w:ascii="Calibri" w:hAnsi="Calibri"/>
          <w:sz w:val="22"/>
          <w:szCs w:val="22"/>
        </w:rPr>
      </w:pPr>
    </w:p>
    <w:p w14:paraId="5F279FDA" w14:textId="77777777" w:rsidR="00C86452" w:rsidRPr="00123B41" w:rsidRDefault="00C86452" w:rsidP="00C86452">
      <w:pPr>
        <w:rPr>
          <w:rFonts w:asciiTheme="minorHAnsi" w:hAnsiTheme="minorHAnsi"/>
          <w:b/>
          <w:sz w:val="22"/>
          <w:szCs w:val="22"/>
        </w:rPr>
      </w:pPr>
      <w:r w:rsidRPr="00123B41">
        <w:rPr>
          <w:rFonts w:asciiTheme="minorHAnsi" w:hAnsiTheme="minorHAnsi"/>
          <w:b/>
          <w:sz w:val="22"/>
          <w:szCs w:val="22"/>
        </w:rPr>
        <w:t>Contact:</w:t>
      </w:r>
    </w:p>
    <w:p w14:paraId="0E2C4A49" w14:textId="77777777" w:rsidR="00C86452" w:rsidRDefault="00C86452" w:rsidP="00C86452">
      <w:pPr>
        <w:pStyle w:val="BodyTextIndent2"/>
        <w:ind w:left="360"/>
        <w:rPr>
          <w:rFonts w:asciiTheme="minorHAnsi" w:hAnsiTheme="minorHAnsi"/>
          <w:i w:val="0"/>
          <w:iCs/>
          <w:sz w:val="22"/>
          <w:szCs w:val="22"/>
        </w:rPr>
      </w:pPr>
      <w:r w:rsidRPr="00123B41">
        <w:rPr>
          <w:rFonts w:asciiTheme="minorHAnsi" w:hAnsiTheme="minorHAnsi"/>
          <w:i w:val="0"/>
          <w:iCs/>
          <w:sz w:val="22"/>
          <w:szCs w:val="22"/>
        </w:rPr>
        <w:t xml:space="preserve">If you have questions about this experiment, please contact </w:t>
      </w:r>
      <w:r>
        <w:rPr>
          <w:rFonts w:asciiTheme="minorHAnsi" w:hAnsiTheme="minorHAnsi"/>
          <w:i w:val="0"/>
          <w:iCs/>
          <w:sz w:val="22"/>
          <w:szCs w:val="22"/>
        </w:rPr>
        <w:t>…</w:t>
      </w:r>
    </w:p>
    <w:p w14:paraId="542A8F10" w14:textId="77777777" w:rsidR="00C86452" w:rsidRDefault="00C86452" w:rsidP="00C86452">
      <w:pPr>
        <w:pStyle w:val="BodyTextIndent2"/>
        <w:ind w:left="360"/>
        <w:rPr>
          <w:rFonts w:asciiTheme="minorHAnsi" w:hAnsiTheme="minorHAnsi"/>
          <w:i w:val="0"/>
          <w:sz w:val="22"/>
          <w:szCs w:val="22"/>
        </w:rPr>
      </w:pPr>
      <w:r w:rsidRPr="00123B41">
        <w:rPr>
          <w:rFonts w:asciiTheme="minorHAnsi" w:hAnsiTheme="minorHAnsi"/>
          <w:i w:val="0"/>
          <w:sz w:val="22"/>
          <w:szCs w:val="22"/>
        </w:rPr>
        <w:t xml:space="preserve">If you have questions about your rights as a research subject, contact the Office of Research and Sponsored Programs, irb@wfu.edu.  </w:t>
      </w:r>
      <w:r>
        <w:rPr>
          <w:rFonts w:asciiTheme="minorHAnsi" w:hAnsiTheme="minorHAnsi"/>
          <w:i w:val="0"/>
          <w:sz w:val="22"/>
          <w:szCs w:val="22"/>
        </w:rPr>
        <w:t>Please reference the study number, IRB000</w:t>
      </w:r>
      <w:r w:rsidRPr="00A42AE8">
        <w:rPr>
          <w:rFonts w:asciiTheme="minorHAnsi" w:hAnsiTheme="minorHAnsi"/>
          <w:sz w:val="22"/>
          <w:szCs w:val="22"/>
        </w:rPr>
        <w:t>xxxxx</w:t>
      </w:r>
      <w:r>
        <w:rPr>
          <w:rFonts w:asciiTheme="minorHAnsi" w:hAnsiTheme="minorHAnsi"/>
          <w:i w:val="0"/>
          <w:sz w:val="22"/>
          <w:szCs w:val="22"/>
        </w:rPr>
        <w:t>, in your message.</w:t>
      </w:r>
    </w:p>
    <w:p w14:paraId="7FBF29A8" w14:textId="77777777" w:rsidR="00C86452" w:rsidRPr="00123B41" w:rsidRDefault="00C86452" w:rsidP="00C86452">
      <w:pPr>
        <w:pStyle w:val="BodyTextIndent2"/>
        <w:ind w:left="360"/>
        <w:rPr>
          <w:rFonts w:asciiTheme="minorHAnsi" w:hAnsiTheme="minorHAnsi"/>
          <w:i w:val="0"/>
          <w:iCs/>
          <w:sz w:val="22"/>
          <w:szCs w:val="22"/>
        </w:rPr>
      </w:pPr>
    </w:p>
    <w:p w14:paraId="63AE11DB" w14:textId="77777777" w:rsidR="00C86452" w:rsidRDefault="00C86452" w:rsidP="00C86452">
      <w:pPr>
        <w:rPr>
          <w:rFonts w:asciiTheme="minorHAnsi" w:hAnsiTheme="minorHAnsi"/>
          <w:b/>
          <w:sz w:val="22"/>
          <w:szCs w:val="22"/>
        </w:rPr>
      </w:pPr>
      <w:r w:rsidRPr="00123B41">
        <w:rPr>
          <w:rFonts w:asciiTheme="minorHAnsi" w:hAnsiTheme="minorHAnsi"/>
          <w:b/>
          <w:sz w:val="22"/>
          <w:szCs w:val="22"/>
        </w:rPr>
        <w:t>Agreement:</w:t>
      </w:r>
    </w:p>
    <w:p w14:paraId="27EFFA44" w14:textId="77777777" w:rsidR="00C86452" w:rsidRDefault="00C86452" w:rsidP="00C86452">
      <w:pPr>
        <w:ind w:firstLine="360"/>
        <w:rPr>
          <w:rFonts w:asciiTheme="minorHAnsi" w:hAnsiTheme="minorHAnsi"/>
          <w:sz w:val="22"/>
          <w:szCs w:val="22"/>
        </w:rPr>
      </w:pPr>
      <w:r w:rsidRPr="00C86452">
        <w:rPr>
          <w:rFonts w:asciiTheme="minorHAnsi" w:hAnsiTheme="minorHAnsi"/>
          <w:sz w:val="22"/>
          <w:szCs w:val="22"/>
        </w:rPr>
        <w:t xml:space="preserve">We encourage you to print or save a copy of this page for </w:t>
      </w:r>
      <w:r w:rsidR="00A42AE8">
        <w:rPr>
          <w:rFonts w:asciiTheme="minorHAnsi" w:hAnsiTheme="minorHAnsi"/>
          <w:sz w:val="22"/>
          <w:szCs w:val="22"/>
        </w:rPr>
        <w:t>future reference</w:t>
      </w:r>
      <w:r w:rsidRPr="00C86452">
        <w:rPr>
          <w:rFonts w:asciiTheme="minorHAnsi" w:hAnsiTheme="minorHAnsi"/>
          <w:sz w:val="22"/>
          <w:szCs w:val="22"/>
        </w:rPr>
        <w:t xml:space="preserve">. </w:t>
      </w:r>
    </w:p>
    <w:p w14:paraId="3C60D846" w14:textId="77777777" w:rsidR="00C86452" w:rsidRPr="00C86452" w:rsidRDefault="00C86452" w:rsidP="00C86452">
      <w:pPr>
        <w:ind w:firstLine="360"/>
        <w:rPr>
          <w:rFonts w:asciiTheme="minorHAnsi" w:hAnsiTheme="minorHAnsi"/>
          <w:sz w:val="22"/>
          <w:szCs w:val="22"/>
        </w:rPr>
      </w:pPr>
    </w:p>
    <w:p w14:paraId="6A55B98A" w14:textId="77777777" w:rsidR="00C86452" w:rsidRDefault="00E56AD0" w:rsidP="00E56AD0">
      <w:pPr>
        <w:ind w:left="360"/>
        <w:rPr>
          <w:rFonts w:asciiTheme="minorHAnsi" w:hAnsiTheme="minorHAnsi"/>
          <w:sz w:val="22"/>
          <w:szCs w:val="22"/>
        </w:rPr>
      </w:pPr>
      <w:r w:rsidRPr="00E56AD0">
        <w:rPr>
          <w:rFonts w:asciiTheme="minorHAnsi" w:hAnsiTheme="minorHAnsi"/>
          <w:sz w:val="22"/>
          <w:szCs w:val="22"/>
        </w:rPr>
        <w:t>By continuing on to the next portion of this survey, you indicate that you are at least 18 years old and that you agree to participate in this research project. You will advance to the survey. If you do not wish to participate, please close your browser window.</w:t>
      </w:r>
    </w:p>
    <w:p w14:paraId="75BBC13D" w14:textId="77777777" w:rsidR="00E56AD0" w:rsidRPr="00123B41" w:rsidRDefault="00E56AD0" w:rsidP="00C86452">
      <w:pPr>
        <w:rPr>
          <w:rFonts w:asciiTheme="minorHAnsi" w:hAnsiTheme="minorHAnsi"/>
          <w:sz w:val="22"/>
          <w:szCs w:val="22"/>
        </w:rPr>
      </w:pPr>
    </w:p>
    <w:p w14:paraId="3EF146C2" w14:textId="77777777" w:rsidR="005559DF" w:rsidRPr="00A42AE8" w:rsidRDefault="00C87EE4">
      <w:pPr>
        <w:rPr>
          <w:rFonts w:asciiTheme="minorHAnsi" w:hAnsiTheme="minorHAnsi" w:cstheme="minorHAnsi"/>
          <w:i/>
          <w:sz w:val="22"/>
          <w:szCs w:val="22"/>
        </w:rPr>
      </w:pPr>
      <w:r w:rsidRPr="00A42AE8">
        <w:rPr>
          <w:rFonts w:asciiTheme="minorHAnsi" w:hAnsiTheme="minorHAnsi" w:cstheme="minorHAnsi"/>
          <w:i/>
          <w:sz w:val="22"/>
          <w:szCs w:val="22"/>
        </w:rPr>
        <w:t>[Please adapt this language to fit your study. You can include the paragraph headings or not.]</w:t>
      </w:r>
    </w:p>
    <w:sectPr w:rsidR="005559DF" w:rsidRPr="00A42AE8" w:rsidSect="00120DD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02B38" w14:textId="77777777" w:rsidR="002F1B43" w:rsidRDefault="002F1B43" w:rsidP="00C86452">
      <w:r>
        <w:separator/>
      </w:r>
    </w:p>
  </w:endnote>
  <w:endnote w:type="continuationSeparator" w:id="0">
    <w:p w14:paraId="740C6812" w14:textId="77777777" w:rsidR="002F1B43" w:rsidRDefault="002F1B43" w:rsidP="00C8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2206" w14:textId="77777777" w:rsidR="00872A55" w:rsidRDefault="00C86452">
    <w:pPr>
      <w:pStyle w:val="Footer"/>
    </w:pPr>
    <w:r>
      <w:rPr>
        <w:noProof/>
      </w:rPr>
      <mc:AlternateContent>
        <mc:Choice Requires="wps">
          <w:drawing>
            <wp:anchor distT="0" distB="0" distL="114300" distR="114300" simplePos="0" relativeHeight="251659264" behindDoc="0" locked="1" layoutInCell="1" allowOverlap="1" wp14:anchorId="30EF2048" wp14:editId="60B64471">
              <wp:simplePos x="0" y="0"/>
              <wp:positionH relativeFrom="margin">
                <wp:align>right</wp:align>
              </wp:positionH>
              <wp:positionV relativeFrom="paragraph">
                <wp:posOffset>-320040</wp:posOffset>
              </wp:positionV>
              <wp:extent cx="1781175" cy="563245"/>
              <wp:effectExtent l="0" t="0" r="28575" b="273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63245"/>
                      </a:xfrm>
                      <a:prstGeom prst="rect">
                        <a:avLst/>
                      </a:prstGeom>
                      <a:solidFill>
                        <a:srgbClr val="FFFFFF"/>
                      </a:solidFill>
                      <a:ln w="9525">
                        <a:solidFill>
                          <a:srgbClr val="000000"/>
                        </a:solidFill>
                        <a:miter lim="800000"/>
                        <a:headEnd/>
                        <a:tailEnd/>
                      </a:ln>
                    </wps:spPr>
                    <wps:txbx>
                      <w:txbxContent>
                        <w:p w14:paraId="4B6C9E88" w14:textId="77777777" w:rsidR="00C86452" w:rsidRPr="00E67A9F" w:rsidRDefault="00C86452" w:rsidP="00C86452">
                          <w:pPr>
                            <w:pStyle w:val="Header"/>
                            <w:shd w:val="solid" w:color="FFFFFF" w:fill="FFFFFF"/>
                            <w:jc w:val="center"/>
                            <w:rPr>
                              <w:rFonts w:ascii="Verdana" w:hAnsi="Verdana"/>
                              <w:b/>
                              <w:sz w:val="12"/>
                              <w:szCs w:val="12"/>
                            </w:rPr>
                          </w:pPr>
                          <w:smartTag w:uri="urn:schemas-microsoft-com:office:smarttags" w:element="place">
                            <w:smartTag w:uri="urn:schemas-microsoft-com:office:smarttags" w:element="PlaceName">
                              <w:r>
                                <w:rPr>
                                  <w:rFonts w:ascii="Verdana" w:hAnsi="Verdana"/>
                                  <w:b/>
                                  <w:sz w:val="12"/>
                                  <w:szCs w:val="12"/>
                                </w:rPr>
                                <w:t>Wake</w:t>
                              </w:r>
                            </w:smartTag>
                            <w:r>
                              <w:rPr>
                                <w:rFonts w:ascii="Verdana" w:hAnsi="Verdana"/>
                                <w:b/>
                                <w:sz w:val="12"/>
                                <w:szCs w:val="12"/>
                              </w:rPr>
                              <w:t xml:space="preserve"> </w:t>
                            </w:r>
                            <w:smartTag w:uri="urn:schemas-microsoft-com:office:smarttags" w:element="PlaceType">
                              <w:r>
                                <w:rPr>
                                  <w:rFonts w:ascii="Verdana" w:hAnsi="Verdana"/>
                                  <w:b/>
                                  <w:sz w:val="12"/>
                                  <w:szCs w:val="12"/>
                                </w:rPr>
                                <w:t>Forest</w:t>
                              </w:r>
                            </w:smartTag>
                            <w:r>
                              <w:rPr>
                                <w:rFonts w:ascii="Verdana" w:hAnsi="Verdana"/>
                                <w:b/>
                                <w:sz w:val="12"/>
                                <w:szCs w:val="12"/>
                              </w:rPr>
                              <w:t xml:space="preserve"> </w:t>
                            </w:r>
                            <w:smartTag w:uri="urn:schemas-microsoft-com:office:smarttags" w:element="PlaceType">
                              <w:r>
                                <w:rPr>
                                  <w:rFonts w:ascii="Verdana" w:hAnsi="Verdana"/>
                                  <w:b/>
                                  <w:sz w:val="12"/>
                                  <w:szCs w:val="12"/>
                                </w:rPr>
                                <w:t>University</w:t>
                              </w:r>
                            </w:smartTag>
                          </w:smartTag>
                        </w:p>
                        <w:p w14:paraId="210AAE6F" w14:textId="77777777" w:rsidR="00C86452" w:rsidRPr="00E67A9F" w:rsidRDefault="002F1B43" w:rsidP="00C86452">
                          <w:pPr>
                            <w:pStyle w:val="Header"/>
                            <w:shd w:val="solid" w:color="FFFFFF" w:fill="FFFFFF"/>
                            <w:jc w:val="center"/>
                            <w:rPr>
                              <w:rFonts w:ascii="Verdana" w:hAnsi="Verdana"/>
                              <w:i/>
                              <w:sz w:val="12"/>
                              <w:szCs w:val="12"/>
                            </w:rPr>
                          </w:pPr>
                          <w:r>
                            <w:fldChar w:fldCharType="begin"/>
                          </w:r>
                          <w:r>
                            <w:instrText xml:space="preserve"> MERGEFIELD  ApproveBy  \* MERGEFORMAT </w:instrText>
                          </w:r>
                          <w:r>
                            <w:fldChar w:fldCharType="separate"/>
                          </w:r>
                          <w:r w:rsidR="00C86452">
                            <w:rPr>
                              <w:rFonts w:ascii="Verdana" w:hAnsi="Verdana"/>
                              <w:i/>
                              <w:noProof/>
                              <w:sz w:val="12"/>
                              <w:szCs w:val="12"/>
                            </w:rPr>
                            <w:t>«ApproveBy»</w:t>
                          </w:r>
                          <w:r>
                            <w:rPr>
                              <w:rFonts w:ascii="Verdana" w:hAnsi="Verdana"/>
                              <w:i/>
                              <w:noProof/>
                              <w:sz w:val="12"/>
                              <w:szCs w:val="12"/>
                            </w:rPr>
                            <w:fldChar w:fldCharType="end"/>
                          </w:r>
                        </w:p>
                        <w:p w14:paraId="31D2A8CC" w14:textId="77777777" w:rsidR="00C86452" w:rsidRPr="00E67A9F" w:rsidRDefault="00C86452" w:rsidP="00C86452">
                          <w:pPr>
                            <w:pStyle w:val="Header"/>
                            <w:shd w:val="solid" w:color="FFFFFF" w:fill="FFFFFF"/>
                            <w:jc w:val="center"/>
                            <w:rPr>
                              <w:rStyle w:val="PageNumber"/>
                              <w:rFonts w:ascii="Verdana" w:hAnsi="Verdana"/>
                              <w:sz w:val="12"/>
                              <w:szCs w:val="12"/>
                            </w:rPr>
                          </w:pPr>
                          <w:r w:rsidRPr="00E67A9F">
                            <w:rPr>
                              <w:rStyle w:val="PageNumber"/>
                              <w:rFonts w:ascii="Verdana" w:hAnsi="Verdana"/>
                              <w:sz w:val="12"/>
                              <w:szCs w:val="12"/>
                            </w:rPr>
                            <w:t xml:space="preserve">IRB Number: </w:t>
                          </w:r>
                          <w:r w:rsidR="002F1B43">
                            <w:fldChar w:fldCharType="begin"/>
                          </w:r>
                          <w:r w:rsidR="002F1B43">
                            <w:instrText xml:space="preserve"> MERGEFIELD  IRBNo  \* MERGEFORMAT </w:instrText>
                          </w:r>
                          <w:r w:rsidR="002F1B43">
                            <w:fldChar w:fldCharType="separate"/>
                          </w:r>
                          <w:r>
                            <w:rPr>
                              <w:rStyle w:val="PageNumber"/>
                              <w:rFonts w:ascii="Verdana" w:hAnsi="Verdana"/>
                              <w:noProof/>
                              <w:sz w:val="12"/>
                              <w:szCs w:val="12"/>
                            </w:rPr>
                            <w:t>«IRBNo»</w:t>
                          </w:r>
                          <w:r w:rsidR="002F1B43">
                            <w:rPr>
                              <w:rStyle w:val="PageNumber"/>
                              <w:rFonts w:ascii="Verdana" w:hAnsi="Verdana"/>
                              <w:noProof/>
                              <w:sz w:val="12"/>
                              <w:szCs w:val="12"/>
                            </w:rPr>
                            <w:fldChar w:fldCharType="end"/>
                          </w:r>
                        </w:p>
                        <w:p w14:paraId="79A27718" w14:textId="77777777" w:rsidR="00C86452" w:rsidRPr="00E67A9F" w:rsidRDefault="00C86452" w:rsidP="00C86452">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sidR="002F1B43">
                            <w:fldChar w:fldCharType="begin"/>
                          </w:r>
                          <w:r w:rsidR="002F1B43">
                            <w:instrText xml:space="preserve"> MERGEFIELD  ApproveDate  \* MERGEFORMAT </w:instrText>
                          </w:r>
                          <w:r w:rsidR="002F1B43">
                            <w:fldChar w:fldCharType="separate"/>
                          </w:r>
                          <w:r>
                            <w:rPr>
                              <w:rFonts w:ascii="Verdana" w:hAnsi="Verdana"/>
                              <w:noProof/>
                              <w:sz w:val="12"/>
                              <w:szCs w:val="12"/>
                            </w:rPr>
                            <w:t>«ApproveDate»</w:t>
                          </w:r>
                          <w:r w:rsidR="002F1B43">
                            <w:rPr>
                              <w:rFonts w:ascii="Verdana" w:hAnsi="Verdana"/>
                              <w:noProof/>
                              <w:sz w:val="12"/>
                              <w:szCs w:val="12"/>
                            </w:rPr>
                            <w:fldChar w:fldCharType="end"/>
                          </w:r>
                        </w:p>
                        <w:p w14:paraId="68BFBD84" w14:textId="77777777" w:rsidR="00C86452" w:rsidRPr="00E67A9F" w:rsidRDefault="00C86452" w:rsidP="00C86452">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r w:rsidR="002F1B43">
                            <w:fldChar w:fldCharType="begin"/>
                          </w:r>
                          <w:r w:rsidR="002F1B43">
                            <w:instrText xml:space="preserve"> MERGEFIELD  ExpireDate  \* MERGEFORMAT </w:instrText>
                          </w:r>
                          <w:r w:rsidR="002F1B43">
                            <w:fldChar w:fldCharType="separate"/>
                          </w:r>
                          <w:r>
                            <w:rPr>
                              <w:rStyle w:val="PageNumber"/>
                              <w:rFonts w:ascii="Verdana" w:hAnsi="Verdana"/>
                              <w:noProof/>
                              <w:sz w:val="12"/>
                              <w:szCs w:val="12"/>
                            </w:rPr>
                            <w:t>«ExpireDate»</w:t>
                          </w:r>
                          <w:r w:rsidR="002F1B43">
                            <w:rPr>
                              <w:rStyle w:val="PageNumber"/>
                              <w:rFonts w:ascii="Verdana" w:hAnsi="Verdana"/>
                              <w:noProof/>
                              <w:sz w:val="12"/>
                              <w:szCs w:val="12"/>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F2048" id="_x0000_t202" coordsize="21600,21600" o:spt="202" path="m,l,21600r21600,l21600,xe">
              <v:stroke joinstyle="miter"/>
              <v:path gradientshapeok="t" o:connecttype="rect"/>
            </v:shapetype>
            <v:shape id="Text Box 5" o:spid="_x0000_s1026" type="#_x0000_t202" style="position:absolute;margin-left:89.05pt;margin-top:-25.2pt;width:140.25pt;height:4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">
              <v:textbox style="mso-fit-shape-to-text:t">
                <w:txbxContent>
                  <w:p w14:paraId="4B6C9E88" w14:textId="77777777" w:rsidR="00C86452" w:rsidRPr="00E67A9F" w:rsidRDefault="00C86452" w:rsidP="00C86452">
                    <w:pPr>
                      <w:pStyle w:val="Header"/>
                      <w:shd w:val="solid" w:color="FFFFFF" w:fill="FFFFFF"/>
                      <w:jc w:val="center"/>
                      <w:rPr>
                        <w:rFonts w:ascii="Verdana" w:hAnsi="Verdana"/>
                        <w:b/>
                        <w:sz w:val="12"/>
                        <w:szCs w:val="12"/>
                      </w:rPr>
                    </w:pPr>
                    <w:smartTag w:uri="urn:schemas-microsoft-com:office:smarttags" w:element="place">
                      <w:smartTag w:uri="urn:schemas-microsoft-com:office:smarttags" w:element="PlaceName">
                        <w:r>
                          <w:rPr>
                            <w:rFonts w:ascii="Verdana" w:hAnsi="Verdana"/>
                            <w:b/>
                            <w:sz w:val="12"/>
                            <w:szCs w:val="12"/>
                          </w:rPr>
                          <w:t>Wake</w:t>
                        </w:r>
                      </w:smartTag>
                      <w:r>
                        <w:rPr>
                          <w:rFonts w:ascii="Verdana" w:hAnsi="Verdana"/>
                          <w:b/>
                          <w:sz w:val="12"/>
                          <w:szCs w:val="12"/>
                        </w:rPr>
                        <w:t xml:space="preserve"> </w:t>
                      </w:r>
                      <w:smartTag w:uri="urn:schemas-microsoft-com:office:smarttags" w:element="PlaceType">
                        <w:r>
                          <w:rPr>
                            <w:rFonts w:ascii="Verdana" w:hAnsi="Verdana"/>
                            <w:b/>
                            <w:sz w:val="12"/>
                            <w:szCs w:val="12"/>
                          </w:rPr>
                          <w:t>Forest</w:t>
                        </w:r>
                      </w:smartTag>
                      <w:r>
                        <w:rPr>
                          <w:rFonts w:ascii="Verdana" w:hAnsi="Verdana"/>
                          <w:b/>
                          <w:sz w:val="12"/>
                          <w:szCs w:val="12"/>
                        </w:rPr>
                        <w:t xml:space="preserve"> </w:t>
                      </w:r>
                      <w:smartTag w:uri="urn:schemas-microsoft-com:office:smarttags" w:element="PlaceType">
                        <w:r>
                          <w:rPr>
                            <w:rFonts w:ascii="Verdana" w:hAnsi="Verdana"/>
                            <w:b/>
                            <w:sz w:val="12"/>
                            <w:szCs w:val="12"/>
                          </w:rPr>
                          <w:t>University</w:t>
                        </w:r>
                      </w:smartTag>
                    </w:smartTag>
                  </w:p>
                  <w:p w14:paraId="210AAE6F" w14:textId="77777777" w:rsidR="00C86452" w:rsidRPr="00E67A9F" w:rsidRDefault="002F1B43" w:rsidP="00C86452">
                    <w:pPr>
                      <w:pStyle w:val="Header"/>
                      <w:shd w:val="solid" w:color="FFFFFF" w:fill="FFFFFF"/>
                      <w:jc w:val="center"/>
                      <w:rPr>
                        <w:rFonts w:ascii="Verdana" w:hAnsi="Verdana"/>
                        <w:i/>
                        <w:sz w:val="12"/>
                        <w:szCs w:val="12"/>
                      </w:rPr>
                    </w:pPr>
                    <w:r>
                      <w:fldChar w:fldCharType="begin"/>
                    </w:r>
                    <w:r>
                      <w:instrText xml:space="preserve"> MERGEFIELD  ApproveBy  \* MERGEFORMAT </w:instrText>
                    </w:r>
                    <w:r>
                      <w:fldChar w:fldCharType="separate"/>
                    </w:r>
                    <w:r w:rsidR="00C86452">
                      <w:rPr>
                        <w:rFonts w:ascii="Verdana" w:hAnsi="Verdana"/>
                        <w:i/>
                        <w:noProof/>
                        <w:sz w:val="12"/>
                        <w:szCs w:val="12"/>
                      </w:rPr>
                      <w:t>«ApproveBy»</w:t>
                    </w:r>
                    <w:r>
                      <w:rPr>
                        <w:rFonts w:ascii="Verdana" w:hAnsi="Verdana"/>
                        <w:i/>
                        <w:noProof/>
                        <w:sz w:val="12"/>
                        <w:szCs w:val="12"/>
                      </w:rPr>
                      <w:fldChar w:fldCharType="end"/>
                    </w:r>
                  </w:p>
                  <w:p w14:paraId="31D2A8CC" w14:textId="77777777" w:rsidR="00C86452" w:rsidRPr="00E67A9F" w:rsidRDefault="00C86452" w:rsidP="00C86452">
                    <w:pPr>
                      <w:pStyle w:val="Header"/>
                      <w:shd w:val="solid" w:color="FFFFFF" w:fill="FFFFFF"/>
                      <w:jc w:val="center"/>
                      <w:rPr>
                        <w:rStyle w:val="PageNumber"/>
                        <w:rFonts w:ascii="Verdana" w:hAnsi="Verdana"/>
                        <w:sz w:val="12"/>
                        <w:szCs w:val="12"/>
                      </w:rPr>
                    </w:pPr>
                    <w:r w:rsidRPr="00E67A9F">
                      <w:rPr>
                        <w:rStyle w:val="PageNumber"/>
                        <w:rFonts w:ascii="Verdana" w:hAnsi="Verdana"/>
                        <w:sz w:val="12"/>
                        <w:szCs w:val="12"/>
                      </w:rPr>
                      <w:t xml:space="preserve">IRB Number: </w:t>
                    </w:r>
                    <w:r w:rsidR="002F1B43">
                      <w:fldChar w:fldCharType="begin"/>
                    </w:r>
                    <w:r w:rsidR="002F1B43">
                      <w:instrText xml:space="preserve"> MERGEFIELD  IRBNo  \* MERGEFORMAT </w:instrText>
                    </w:r>
                    <w:r w:rsidR="002F1B43">
                      <w:fldChar w:fldCharType="separate"/>
                    </w:r>
                    <w:r>
                      <w:rPr>
                        <w:rStyle w:val="PageNumber"/>
                        <w:rFonts w:ascii="Verdana" w:hAnsi="Verdana"/>
                        <w:noProof/>
                        <w:sz w:val="12"/>
                        <w:szCs w:val="12"/>
                      </w:rPr>
                      <w:t>«IRBNo»</w:t>
                    </w:r>
                    <w:r w:rsidR="002F1B43">
                      <w:rPr>
                        <w:rStyle w:val="PageNumber"/>
                        <w:rFonts w:ascii="Verdana" w:hAnsi="Verdana"/>
                        <w:noProof/>
                        <w:sz w:val="12"/>
                        <w:szCs w:val="12"/>
                      </w:rPr>
                      <w:fldChar w:fldCharType="end"/>
                    </w:r>
                  </w:p>
                  <w:p w14:paraId="79A27718" w14:textId="77777777" w:rsidR="00C86452" w:rsidRPr="00E67A9F" w:rsidRDefault="00C86452" w:rsidP="00C86452">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sidR="002F1B43">
                      <w:fldChar w:fldCharType="begin"/>
                    </w:r>
                    <w:r w:rsidR="002F1B43">
                      <w:instrText xml:space="preserve"> MERGEFIELD  ApproveDate  \* MERGEFORMAT </w:instrText>
                    </w:r>
                    <w:r w:rsidR="002F1B43">
                      <w:fldChar w:fldCharType="separate"/>
                    </w:r>
                    <w:r>
                      <w:rPr>
                        <w:rFonts w:ascii="Verdana" w:hAnsi="Verdana"/>
                        <w:noProof/>
                        <w:sz w:val="12"/>
                        <w:szCs w:val="12"/>
                      </w:rPr>
                      <w:t>«ApproveDate»</w:t>
                    </w:r>
                    <w:r w:rsidR="002F1B43">
                      <w:rPr>
                        <w:rFonts w:ascii="Verdana" w:hAnsi="Verdana"/>
                        <w:noProof/>
                        <w:sz w:val="12"/>
                        <w:szCs w:val="12"/>
                      </w:rPr>
                      <w:fldChar w:fldCharType="end"/>
                    </w:r>
                  </w:p>
                  <w:p w14:paraId="68BFBD84" w14:textId="77777777" w:rsidR="00C86452" w:rsidRPr="00E67A9F" w:rsidRDefault="00C86452" w:rsidP="00C86452">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r w:rsidR="002F1B43">
                      <w:fldChar w:fldCharType="begin"/>
                    </w:r>
                    <w:r w:rsidR="002F1B43">
                      <w:instrText xml:space="preserve"> MERGEFIELD  ExpireDate  \* MERGEFORMAT </w:instrText>
                    </w:r>
                    <w:r w:rsidR="002F1B43">
                      <w:fldChar w:fldCharType="separate"/>
                    </w:r>
                    <w:r>
                      <w:rPr>
                        <w:rStyle w:val="PageNumber"/>
                        <w:rFonts w:ascii="Verdana" w:hAnsi="Verdana"/>
                        <w:noProof/>
                        <w:sz w:val="12"/>
                        <w:szCs w:val="12"/>
                      </w:rPr>
                      <w:t>«ExpireDate»</w:t>
                    </w:r>
                    <w:r w:rsidR="002F1B43">
                      <w:rPr>
                        <w:rStyle w:val="PageNumber"/>
                        <w:rFonts w:ascii="Verdana" w:hAnsi="Verdana"/>
                        <w:noProof/>
                        <w:sz w:val="12"/>
                        <w:szCs w:val="12"/>
                      </w:rPr>
                      <w:fldChar w:fldCharType="end"/>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1610A" w14:textId="77777777" w:rsidR="002F1B43" w:rsidRDefault="002F1B43" w:rsidP="00C86452">
      <w:r>
        <w:separator/>
      </w:r>
    </w:p>
  </w:footnote>
  <w:footnote w:type="continuationSeparator" w:id="0">
    <w:p w14:paraId="672DABDE" w14:textId="77777777" w:rsidR="002F1B43" w:rsidRDefault="002F1B43" w:rsidP="00C86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00F53"/>
    <w:multiLevelType w:val="hybridMultilevel"/>
    <w:tmpl w:val="3BA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52"/>
    <w:rsid w:val="000159C3"/>
    <w:rsid w:val="000767AF"/>
    <w:rsid w:val="002A299A"/>
    <w:rsid w:val="002C1A7E"/>
    <w:rsid w:val="002F1B43"/>
    <w:rsid w:val="002F2F7B"/>
    <w:rsid w:val="002F3461"/>
    <w:rsid w:val="00383791"/>
    <w:rsid w:val="003846C9"/>
    <w:rsid w:val="003943FF"/>
    <w:rsid w:val="00441A57"/>
    <w:rsid w:val="004E4C8E"/>
    <w:rsid w:val="005559DF"/>
    <w:rsid w:val="006D6FE3"/>
    <w:rsid w:val="008334A2"/>
    <w:rsid w:val="00834509"/>
    <w:rsid w:val="008F0630"/>
    <w:rsid w:val="009E083C"/>
    <w:rsid w:val="00A4253C"/>
    <w:rsid w:val="00A42AE8"/>
    <w:rsid w:val="00AD0188"/>
    <w:rsid w:val="00B13A6D"/>
    <w:rsid w:val="00B46EEF"/>
    <w:rsid w:val="00C84EA2"/>
    <w:rsid w:val="00C86452"/>
    <w:rsid w:val="00C87EE4"/>
    <w:rsid w:val="00D8747A"/>
    <w:rsid w:val="00DE35E8"/>
    <w:rsid w:val="00DF2585"/>
    <w:rsid w:val="00DF474C"/>
    <w:rsid w:val="00E045D4"/>
    <w:rsid w:val="00E56AD0"/>
    <w:rsid w:val="00FC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8D8BB0B"/>
  <w15:chartTrackingRefBased/>
  <w15:docId w15:val="{D615A639-D874-411D-BDD1-1237296A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5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6452"/>
    <w:pPr>
      <w:keepNext/>
      <w:jc w:val="center"/>
      <w:outlineLvl w:val="1"/>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452"/>
    <w:rPr>
      <w:rFonts w:ascii="Times New Roman" w:eastAsia="Times New Roman" w:hAnsi="Times New Roman" w:cs="Times New Roman"/>
      <w:b/>
      <w:szCs w:val="20"/>
      <w:u w:val="single"/>
    </w:rPr>
  </w:style>
  <w:style w:type="paragraph" w:styleId="BodyTextIndent2">
    <w:name w:val="Body Text Indent 2"/>
    <w:basedOn w:val="Normal"/>
    <w:link w:val="BodyTextIndent2Char"/>
    <w:rsid w:val="00C86452"/>
    <w:pPr>
      <w:ind w:left="720"/>
    </w:pPr>
    <w:rPr>
      <w:i/>
      <w:sz w:val="20"/>
      <w:szCs w:val="20"/>
    </w:rPr>
  </w:style>
  <w:style w:type="character" w:customStyle="1" w:styleId="BodyTextIndent2Char">
    <w:name w:val="Body Text Indent 2 Char"/>
    <w:basedOn w:val="DefaultParagraphFont"/>
    <w:link w:val="BodyTextIndent2"/>
    <w:rsid w:val="00C86452"/>
    <w:rPr>
      <w:rFonts w:ascii="Times New Roman" w:eastAsia="Times New Roman" w:hAnsi="Times New Roman" w:cs="Times New Roman"/>
      <w:i/>
      <w:sz w:val="20"/>
      <w:szCs w:val="20"/>
    </w:rPr>
  </w:style>
  <w:style w:type="paragraph" w:styleId="BodyTextIndent3">
    <w:name w:val="Body Text Indent 3"/>
    <w:basedOn w:val="Normal"/>
    <w:link w:val="BodyTextIndent3Char"/>
    <w:rsid w:val="00C86452"/>
    <w:pPr>
      <w:ind w:left="360"/>
    </w:pPr>
    <w:rPr>
      <w:bCs/>
      <w:sz w:val="22"/>
      <w:szCs w:val="20"/>
    </w:rPr>
  </w:style>
  <w:style w:type="character" w:customStyle="1" w:styleId="BodyTextIndent3Char">
    <w:name w:val="Body Text Indent 3 Char"/>
    <w:basedOn w:val="DefaultParagraphFont"/>
    <w:link w:val="BodyTextIndent3"/>
    <w:rsid w:val="00C86452"/>
    <w:rPr>
      <w:rFonts w:ascii="Times New Roman" w:eastAsia="Times New Roman" w:hAnsi="Times New Roman" w:cs="Times New Roman"/>
      <w:bCs/>
      <w:szCs w:val="20"/>
    </w:rPr>
  </w:style>
  <w:style w:type="paragraph" w:styleId="Header">
    <w:name w:val="header"/>
    <w:basedOn w:val="Normal"/>
    <w:link w:val="HeaderChar"/>
    <w:unhideWhenUsed/>
    <w:rsid w:val="00C86452"/>
    <w:pPr>
      <w:tabs>
        <w:tab w:val="center" w:pos="4680"/>
        <w:tab w:val="right" w:pos="9360"/>
      </w:tabs>
    </w:pPr>
  </w:style>
  <w:style w:type="character" w:customStyle="1" w:styleId="HeaderChar">
    <w:name w:val="Header Char"/>
    <w:basedOn w:val="DefaultParagraphFont"/>
    <w:link w:val="Header"/>
    <w:rsid w:val="00C86452"/>
    <w:rPr>
      <w:rFonts w:ascii="Times New Roman" w:eastAsia="Times New Roman" w:hAnsi="Times New Roman" w:cs="Times New Roman"/>
      <w:sz w:val="24"/>
      <w:szCs w:val="24"/>
    </w:rPr>
  </w:style>
  <w:style w:type="paragraph" w:styleId="Footer">
    <w:name w:val="footer"/>
    <w:basedOn w:val="Normal"/>
    <w:link w:val="FooterChar"/>
    <w:unhideWhenUsed/>
    <w:rsid w:val="00C86452"/>
    <w:pPr>
      <w:tabs>
        <w:tab w:val="center" w:pos="4680"/>
        <w:tab w:val="right" w:pos="9360"/>
      </w:tabs>
    </w:pPr>
  </w:style>
  <w:style w:type="character" w:customStyle="1" w:styleId="FooterChar">
    <w:name w:val="Footer Char"/>
    <w:basedOn w:val="DefaultParagraphFont"/>
    <w:link w:val="Footer"/>
    <w:rsid w:val="00C86452"/>
    <w:rPr>
      <w:rFonts w:ascii="Times New Roman" w:eastAsia="Times New Roman" w:hAnsi="Times New Roman" w:cs="Times New Roman"/>
      <w:sz w:val="24"/>
      <w:szCs w:val="24"/>
    </w:rPr>
  </w:style>
  <w:style w:type="character" w:styleId="PageNumber">
    <w:name w:val="page number"/>
    <w:rsid w:val="00C86452"/>
    <w:rPr>
      <w:rFonts w:ascii="Times New Roman" w:hAnsi="Times New Roman"/>
      <w:sz w:val="24"/>
    </w:rPr>
  </w:style>
  <w:style w:type="paragraph" w:styleId="ListParagraph">
    <w:name w:val="List Paragraph"/>
    <w:basedOn w:val="Normal"/>
    <w:uiPriority w:val="34"/>
    <w:qFormat/>
    <w:rsid w:val="00C86452"/>
    <w:pPr>
      <w:ind w:left="720"/>
      <w:contextualSpacing/>
    </w:pPr>
  </w:style>
  <w:style w:type="paragraph" w:styleId="BalloonText">
    <w:name w:val="Balloon Text"/>
    <w:basedOn w:val="Normal"/>
    <w:link w:val="BalloonTextChar"/>
    <w:uiPriority w:val="99"/>
    <w:semiHidden/>
    <w:unhideWhenUsed/>
    <w:rsid w:val="00C84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A2"/>
    <w:rPr>
      <w:rFonts w:ascii="Segoe UI" w:eastAsia="Times New Roman" w:hAnsi="Segoe UI" w:cs="Segoe UI"/>
      <w:sz w:val="18"/>
      <w:szCs w:val="18"/>
    </w:rPr>
  </w:style>
  <w:style w:type="paragraph" w:styleId="BodyText">
    <w:name w:val="Body Text"/>
    <w:basedOn w:val="Normal"/>
    <w:link w:val="BodyTextChar"/>
    <w:uiPriority w:val="99"/>
    <w:semiHidden/>
    <w:unhideWhenUsed/>
    <w:rsid w:val="008F0630"/>
    <w:pPr>
      <w:spacing w:after="120"/>
    </w:pPr>
  </w:style>
  <w:style w:type="character" w:customStyle="1" w:styleId="BodyTextChar">
    <w:name w:val="Body Text Char"/>
    <w:basedOn w:val="DefaultParagraphFont"/>
    <w:link w:val="BodyText"/>
    <w:uiPriority w:val="99"/>
    <w:semiHidden/>
    <w:rsid w:val="008F063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6EEF"/>
    <w:rPr>
      <w:sz w:val="16"/>
      <w:szCs w:val="16"/>
    </w:rPr>
  </w:style>
  <w:style w:type="paragraph" w:styleId="CommentText">
    <w:name w:val="annotation text"/>
    <w:basedOn w:val="Normal"/>
    <w:link w:val="CommentTextChar"/>
    <w:uiPriority w:val="99"/>
    <w:semiHidden/>
    <w:unhideWhenUsed/>
    <w:rsid w:val="00B46EEF"/>
    <w:rPr>
      <w:sz w:val="20"/>
      <w:szCs w:val="20"/>
    </w:rPr>
  </w:style>
  <w:style w:type="character" w:customStyle="1" w:styleId="CommentTextChar">
    <w:name w:val="Comment Text Char"/>
    <w:basedOn w:val="DefaultParagraphFont"/>
    <w:link w:val="CommentText"/>
    <w:uiPriority w:val="99"/>
    <w:semiHidden/>
    <w:rsid w:val="00B46E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6EEF"/>
    <w:rPr>
      <w:b/>
      <w:bCs/>
    </w:rPr>
  </w:style>
  <w:style w:type="character" w:customStyle="1" w:styleId="CommentSubjectChar">
    <w:name w:val="Comment Subject Char"/>
    <w:basedOn w:val="CommentTextChar"/>
    <w:link w:val="CommentSubject"/>
    <w:uiPriority w:val="99"/>
    <w:semiHidden/>
    <w:rsid w:val="00B46E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Pam</dc:creator>
  <cp:keywords/>
  <dc:description/>
  <cp:lastModifiedBy>Moser, Pam</cp:lastModifiedBy>
  <cp:revision>2</cp:revision>
  <dcterms:created xsi:type="dcterms:W3CDTF">2022-05-31T18:50:00Z</dcterms:created>
  <dcterms:modified xsi:type="dcterms:W3CDTF">2022-05-31T18:50:00Z</dcterms:modified>
</cp:coreProperties>
</file>