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72" w:rsidRPr="00ED5C36" w:rsidRDefault="00F30541" w:rsidP="00A35ED9">
      <w:pPr>
        <w:pStyle w:val="Heading1"/>
        <w:tabs>
          <w:tab w:val="left" w:pos="7395"/>
        </w:tabs>
        <w:spacing w:before="20"/>
        <w:ind w:left="101" w:right="101"/>
        <w:rPr>
          <w:rFonts w:asciiTheme="minorHAnsi" w:hAnsiTheme="minorHAnsi" w:cstheme="minorHAnsi"/>
          <w:b/>
          <w:i/>
          <w:color w:val="9E7E38"/>
          <w:sz w:val="22"/>
          <w:szCs w:val="22"/>
        </w:rPr>
      </w:pPr>
      <w:bookmarkStart w:id="0" w:name="TOPOFPAGE"/>
      <w:r w:rsidRPr="00ED5C36">
        <w:rPr>
          <w:rFonts w:asciiTheme="minorHAnsi" w:hAnsiTheme="minorHAnsi" w:cstheme="minorHAnsi"/>
          <w:b/>
          <w:i/>
          <w:color w:val="9E7E38"/>
          <w:sz w:val="22"/>
          <w:szCs w:val="22"/>
        </w:rPr>
        <w:t>FACULTY</w:t>
      </w:r>
      <w:r w:rsidRPr="00ED5C36">
        <w:rPr>
          <w:rFonts w:asciiTheme="minorHAnsi" w:hAnsiTheme="minorHAnsi" w:cstheme="minorHAnsi"/>
          <w:b/>
          <w:i/>
          <w:color w:val="9E7E38"/>
          <w:spacing w:val="-5"/>
          <w:sz w:val="22"/>
          <w:szCs w:val="22"/>
        </w:rPr>
        <w:t xml:space="preserve"> </w:t>
      </w:r>
      <w:r w:rsidRPr="00ED5C36">
        <w:rPr>
          <w:rFonts w:asciiTheme="minorHAnsi" w:hAnsiTheme="minorHAnsi" w:cstheme="minorHAnsi"/>
          <w:b/>
          <w:i/>
          <w:color w:val="9E7E38"/>
          <w:sz w:val="22"/>
          <w:szCs w:val="22"/>
        </w:rPr>
        <w:t>FUNDING</w:t>
      </w:r>
      <w:r w:rsidRPr="00ED5C36">
        <w:rPr>
          <w:rFonts w:asciiTheme="minorHAnsi" w:hAnsiTheme="minorHAnsi" w:cstheme="minorHAnsi"/>
          <w:b/>
          <w:i/>
          <w:color w:val="9E7E38"/>
          <w:spacing w:val="-4"/>
          <w:sz w:val="22"/>
          <w:szCs w:val="22"/>
        </w:rPr>
        <w:t xml:space="preserve"> </w:t>
      </w:r>
      <w:r w:rsidRPr="00ED5C36">
        <w:rPr>
          <w:rFonts w:asciiTheme="minorHAnsi" w:hAnsiTheme="minorHAnsi" w:cstheme="minorHAnsi"/>
          <w:b/>
          <w:i/>
          <w:color w:val="9E7E38"/>
          <w:sz w:val="22"/>
          <w:szCs w:val="22"/>
        </w:rPr>
        <w:t>OPPORTUNITIES:</w:t>
      </w:r>
      <w:r w:rsidR="00184EF8" w:rsidRPr="00ED5C36">
        <w:rPr>
          <w:rFonts w:asciiTheme="minorHAnsi" w:hAnsiTheme="minorHAnsi" w:cstheme="minorHAnsi"/>
          <w:b/>
          <w:i/>
          <w:color w:val="9E7E38"/>
          <w:sz w:val="22"/>
          <w:szCs w:val="22"/>
        </w:rPr>
        <w:t xml:space="preserve">       </w:t>
      </w:r>
      <w:bookmarkEnd w:id="0"/>
      <w:r w:rsidR="004A38B2">
        <w:rPr>
          <w:rFonts w:asciiTheme="minorHAnsi" w:hAnsiTheme="minorHAnsi" w:cstheme="minorHAnsi"/>
          <w:b/>
          <w:i/>
          <w:color w:val="9E7E38"/>
          <w:sz w:val="22"/>
          <w:szCs w:val="22"/>
        </w:rPr>
        <w:t>9/8</w:t>
      </w:r>
      <w:r w:rsidR="001407EB" w:rsidRPr="00ED5C36">
        <w:rPr>
          <w:rFonts w:asciiTheme="minorHAnsi" w:hAnsiTheme="minorHAnsi" w:cstheme="minorHAnsi"/>
          <w:b/>
          <w:i/>
          <w:color w:val="9E7E38"/>
          <w:sz w:val="22"/>
          <w:szCs w:val="22"/>
        </w:rPr>
        <w:t>/2020</w:t>
      </w:r>
    </w:p>
    <w:p w:rsidR="00BC28C7" w:rsidRPr="00ED5C36" w:rsidRDefault="00BC28C7" w:rsidP="00A35ED9">
      <w:pPr>
        <w:spacing w:line="240" w:lineRule="auto"/>
        <w:ind w:left="101" w:right="101"/>
        <w:rPr>
          <w:rFonts w:cstheme="minorHAnsi"/>
          <w:sz w:val="22"/>
          <w:szCs w:val="22"/>
        </w:rPr>
      </w:pPr>
    </w:p>
    <w:p w:rsidR="002B1F7A" w:rsidRPr="00ED5C36" w:rsidRDefault="004A194C" w:rsidP="00A35ED9">
      <w:pPr>
        <w:pStyle w:val="BodyText"/>
        <w:spacing w:before="1" w:line="240" w:lineRule="auto"/>
        <w:ind w:left="101" w:right="101"/>
        <w:rPr>
          <w:rStyle w:val="Hyperlink"/>
          <w:rFonts w:asciiTheme="minorHAnsi" w:hAnsiTheme="minorHAnsi" w:cstheme="minorHAnsi"/>
          <w:b/>
        </w:rPr>
      </w:pPr>
      <w:hyperlink w:anchor="INTHESPOTLIGHT" w:history="1">
        <w:r w:rsidR="002B1F7A" w:rsidRPr="00ED5C36">
          <w:rPr>
            <w:rStyle w:val="Hyperlink"/>
            <w:rFonts w:asciiTheme="minorHAnsi" w:hAnsiTheme="minorHAnsi" w:cstheme="minorHAnsi"/>
            <w:b/>
          </w:rPr>
          <w:t>In the Spotlight</w:t>
        </w:r>
      </w:hyperlink>
    </w:p>
    <w:p w:rsidR="002B1F7A" w:rsidRPr="00ED5C36" w:rsidRDefault="00AD444A" w:rsidP="00A35ED9">
      <w:pPr>
        <w:pStyle w:val="BodyText"/>
        <w:spacing w:before="1" w:line="240" w:lineRule="auto"/>
        <w:ind w:left="101" w:right="101"/>
        <w:rPr>
          <w:rStyle w:val="Hyperlink"/>
          <w:rFonts w:asciiTheme="minorHAnsi" w:hAnsiTheme="minorHAnsi" w:cstheme="minorHAnsi"/>
          <w:b/>
        </w:rPr>
      </w:pPr>
      <w:r w:rsidRPr="00ED5C36">
        <w:rPr>
          <w:rFonts w:asciiTheme="minorHAnsi" w:hAnsiTheme="minorHAnsi" w:cstheme="minorHAnsi"/>
          <w:b/>
        </w:rPr>
        <w:fldChar w:fldCharType="begin"/>
      </w:r>
      <w:r w:rsidR="002A5F85">
        <w:rPr>
          <w:rFonts w:asciiTheme="minorHAnsi" w:hAnsiTheme="minorHAnsi" w:cstheme="minorHAnsi"/>
          <w:b/>
        </w:rPr>
        <w:instrText>HYPERLINK  \l "ARTSHUMANITIES"</w:instrText>
      </w:r>
      <w:r w:rsidRPr="00ED5C36">
        <w:rPr>
          <w:rFonts w:asciiTheme="minorHAnsi" w:hAnsiTheme="minorHAnsi" w:cstheme="minorHAnsi"/>
          <w:b/>
        </w:rPr>
        <w:fldChar w:fldCharType="separate"/>
      </w:r>
      <w:r w:rsidR="002B1F7A" w:rsidRPr="00ED5C36">
        <w:rPr>
          <w:rStyle w:val="Hyperlink"/>
          <w:rFonts w:asciiTheme="minorHAnsi" w:hAnsiTheme="minorHAnsi" w:cstheme="minorHAnsi"/>
          <w:b/>
        </w:rPr>
        <w:t>Arts &amp; Hum</w:t>
      </w:r>
      <w:r w:rsidR="002B1F7A" w:rsidRPr="00ED5C36">
        <w:rPr>
          <w:rStyle w:val="Hyperlink"/>
          <w:rFonts w:asciiTheme="minorHAnsi" w:hAnsiTheme="minorHAnsi" w:cstheme="minorHAnsi"/>
          <w:b/>
        </w:rPr>
        <w:t>a</w:t>
      </w:r>
      <w:r w:rsidR="002B1F7A" w:rsidRPr="00ED5C36">
        <w:rPr>
          <w:rStyle w:val="Hyperlink"/>
          <w:rFonts w:asciiTheme="minorHAnsi" w:hAnsiTheme="minorHAnsi" w:cstheme="minorHAnsi"/>
          <w:b/>
        </w:rPr>
        <w:t>nities</w:t>
      </w:r>
    </w:p>
    <w:p w:rsidR="002B1F7A" w:rsidRPr="00ED5C36" w:rsidRDefault="00AD444A" w:rsidP="00A35ED9">
      <w:pPr>
        <w:pStyle w:val="BodyText"/>
        <w:spacing w:before="1" w:line="240" w:lineRule="auto"/>
        <w:ind w:left="101" w:right="101"/>
        <w:rPr>
          <w:rStyle w:val="Hyperlink"/>
          <w:rFonts w:asciiTheme="minorHAnsi" w:hAnsiTheme="minorHAnsi" w:cstheme="minorHAnsi"/>
          <w:b/>
        </w:rPr>
      </w:pPr>
      <w:r w:rsidRPr="00ED5C36">
        <w:rPr>
          <w:rFonts w:asciiTheme="minorHAnsi" w:hAnsiTheme="minorHAnsi" w:cstheme="minorHAnsi"/>
          <w:b/>
        </w:rPr>
        <w:fldChar w:fldCharType="end"/>
      </w:r>
      <w:r w:rsidR="007913A9" w:rsidRPr="00ED5C36">
        <w:rPr>
          <w:rFonts w:asciiTheme="minorHAnsi" w:hAnsiTheme="minorHAnsi" w:cstheme="minorHAnsi"/>
          <w:b/>
        </w:rPr>
        <w:fldChar w:fldCharType="begin"/>
      </w:r>
      <w:r w:rsidR="007913A9" w:rsidRPr="00ED5C36">
        <w:rPr>
          <w:rFonts w:asciiTheme="minorHAnsi" w:hAnsiTheme="minorHAnsi" w:cstheme="minorHAnsi"/>
          <w:b/>
        </w:rPr>
        <w:instrText xml:space="preserve"> HYPERLINK  \l "SOCIALSCIENCES" </w:instrText>
      </w:r>
      <w:r w:rsidR="007913A9" w:rsidRPr="00ED5C36">
        <w:rPr>
          <w:rFonts w:asciiTheme="minorHAnsi" w:hAnsiTheme="minorHAnsi" w:cstheme="minorHAnsi"/>
          <w:b/>
        </w:rPr>
        <w:fldChar w:fldCharType="separate"/>
      </w:r>
      <w:r w:rsidR="002B1F7A" w:rsidRPr="00ED5C36">
        <w:rPr>
          <w:rStyle w:val="Hyperlink"/>
          <w:rFonts w:asciiTheme="minorHAnsi" w:hAnsiTheme="minorHAnsi" w:cstheme="minorHAnsi"/>
          <w:b/>
        </w:rPr>
        <w:t>Social</w:t>
      </w:r>
      <w:r w:rsidR="002B1F7A" w:rsidRPr="00ED5C36">
        <w:rPr>
          <w:rStyle w:val="Hyperlink"/>
          <w:rFonts w:asciiTheme="minorHAnsi" w:hAnsiTheme="minorHAnsi" w:cstheme="minorHAnsi"/>
          <w:b/>
        </w:rPr>
        <w:t xml:space="preserve"> </w:t>
      </w:r>
      <w:r w:rsidR="002B1F7A" w:rsidRPr="00ED5C36">
        <w:rPr>
          <w:rStyle w:val="Hyperlink"/>
          <w:rFonts w:asciiTheme="minorHAnsi" w:hAnsiTheme="minorHAnsi" w:cstheme="minorHAnsi"/>
          <w:b/>
        </w:rPr>
        <w:t>Sciences</w:t>
      </w:r>
    </w:p>
    <w:p w:rsidR="002B1F7A" w:rsidRPr="00ED5C36" w:rsidRDefault="007913A9" w:rsidP="00A35ED9">
      <w:pPr>
        <w:pStyle w:val="BodyText"/>
        <w:spacing w:before="1" w:line="240" w:lineRule="auto"/>
        <w:ind w:left="101" w:right="101"/>
        <w:rPr>
          <w:rStyle w:val="Hyperlink"/>
          <w:rFonts w:asciiTheme="minorHAnsi" w:hAnsiTheme="minorHAnsi" w:cstheme="minorHAnsi"/>
          <w:b/>
        </w:rPr>
      </w:pPr>
      <w:r w:rsidRPr="00ED5C36">
        <w:rPr>
          <w:rFonts w:asciiTheme="minorHAnsi" w:hAnsiTheme="minorHAnsi" w:cstheme="minorHAnsi"/>
          <w:b/>
        </w:rPr>
        <w:fldChar w:fldCharType="end"/>
      </w:r>
      <w:r w:rsidR="002B1F7A" w:rsidRPr="00ED5C36">
        <w:rPr>
          <w:rFonts w:asciiTheme="minorHAnsi" w:hAnsiTheme="minorHAnsi" w:cstheme="minorHAnsi"/>
          <w:b/>
        </w:rPr>
        <w:fldChar w:fldCharType="begin"/>
      </w:r>
      <w:r w:rsidRPr="00ED5C36">
        <w:rPr>
          <w:rFonts w:asciiTheme="minorHAnsi" w:hAnsiTheme="minorHAnsi" w:cstheme="minorHAnsi"/>
          <w:b/>
        </w:rPr>
        <w:instrText>HYPERLINK  \l "SCIENCE"</w:instrText>
      </w:r>
      <w:r w:rsidR="002B1F7A" w:rsidRPr="00ED5C36">
        <w:rPr>
          <w:rFonts w:asciiTheme="minorHAnsi" w:hAnsiTheme="minorHAnsi" w:cstheme="minorHAnsi"/>
          <w:b/>
        </w:rPr>
        <w:fldChar w:fldCharType="separate"/>
      </w:r>
      <w:r w:rsidR="004C7819" w:rsidRPr="00ED5C36">
        <w:rPr>
          <w:rStyle w:val="Hyperlink"/>
          <w:rFonts w:asciiTheme="minorHAnsi" w:hAnsiTheme="minorHAnsi" w:cstheme="minorHAnsi"/>
          <w:b/>
        </w:rPr>
        <w:t>Science &amp; Research (Federal)</w:t>
      </w:r>
    </w:p>
    <w:p w:rsidR="00FC5B0A" w:rsidRPr="00ED5C36" w:rsidRDefault="002B1F7A" w:rsidP="00FC5B0A">
      <w:pPr>
        <w:pStyle w:val="BodyText"/>
        <w:spacing w:before="1" w:line="240" w:lineRule="auto"/>
        <w:ind w:left="101" w:right="101"/>
        <w:rPr>
          <w:rStyle w:val="Hyperlink"/>
          <w:rFonts w:asciiTheme="minorHAnsi" w:hAnsiTheme="minorHAnsi" w:cstheme="minorHAnsi"/>
          <w:b/>
        </w:rPr>
      </w:pPr>
      <w:r w:rsidRPr="00ED5C36">
        <w:rPr>
          <w:rFonts w:asciiTheme="minorHAnsi" w:hAnsiTheme="minorHAnsi" w:cstheme="minorHAnsi"/>
          <w:b/>
        </w:rPr>
        <w:fldChar w:fldCharType="end"/>
      </w:r>
      <w:r w:rsidR="00FC5B0A" w:rsidRPr="00ED5C36">
        <w:rPr>
          <w:rFonts w:asciiTheme="minorHAnsi" w:hAnsiTheme="minorHAnsi" w:cstheme="minorHAnsi"/>
          <w:b/>
        </w:rPr>
        <w:fldChar w:fldCharType="begin"/>
      </w:r>
      <w:r w:rsidR="00FC5B0A" w:rsidRPr="00ED5C36">
        <w:rPr>
          <w:rFonts w:asciiTheme="minorHAnsi" w:hAnsiTheme="minorHAnsi" w:cstheme="minorHAnsi"/>
          <w:b/>
        </w:rPr>
        <w:instrText xml:space="preserve"> HYPERLINK  \l "FOUNDATION" </w:instrText>
      </w:r>
      <w:r w:rsidR="00FC5B0A" w:rsidRPr="00ED5C36">
        <w:rPr>
          <w:rFonts w:asciiTheme="minorHAnsi" w:hAnsiTheme="minorHAnsi" w:cstheme="minorHAnsi"/>
          <w:b/>
        </w:rPr>
        <w:fldChar w:fldCharType="separate"/>
      </w:r>
      <w:r w:rsidR="00FC5B0A" w:rsidRPr="00ED5C36">
        <w:rPr>
          <w:rStyle w:val="Hyperlink"/>
          <w:rFonts w:asciiTheme="minorHAnsi" w:hAnsiTheme="minorHAnsi" w:cstheme="minorHAnsi"/>
          <w:b/>
        </w:rPr>
        <w:t>Founda</w:t>
      </w:r>
      <w:r w:rsidR="00FC5B0A" w:rsidRPr="00ED5C36">
        <w:rPr>
          <w:rStyle w:val="Hyperlink"/>
          <w:rFonts w:asciiTheme="minorHAnsi" w:hAnsiTheme="minorHAnsi" w:cstheme="minorHAnsi"/>
          <w:b/>
        </w:rPr>
        <w:t>t</w:t>
      </w:r>
      <w:r w:rsidR="00FC5B0A" w:rsidRPr="00ED5C36">
        <w:rPr>
          <w:rStyle w:val="Hyperlink"/>
          <w:rFonts w:asciiTheme="minorHAnsi" w:hAnsiTheme="minorHAnsi" w:cstheme="minorHAnsi"/>
          <w:b/>
        </w:rPr>
        <w:t>ion</w:t>
      </w:r>
    </w:p>
    <w:p w:rsidR="00E42B27" w:rsidRPr="00ED5C36" w:rsidRDefault="00FC5B0A" w:rsidP="00FC5B0A">
      <w:pPr>
        <w:pStyle w:val="BodyText"/>
        <w:spacing w:before="1" w:line="240" w:lineRule="auto"/>
        <w:ind w:left="101" w:right="101"/>
        <w:rPr>
          <w:rFonts w:asciiTheme="minorHAnsi" w:hAnsiTheme="minorHAnsi" w:cstheme="minorHAnsi"/>
          <w:b/>
        </w:rPr>
      </w:pPr>
      <w:r w:rsidRPr="00ED5C36">
        <w:rPr>
          <w:rFonts w:asciiTheme="minorHAnsi" w:hAnsiTheme="minorHAnsi" w:cstheme="minorHAnsi"/>
          <w:b/>
        </w:rPr>
        <w:fldChar w:fldCharType="end"/>
      </w:r>
      <w:hyperlink w:anchor="OTHER" w:history="1">
        <w:r w:rsidR="00E42B27" w:rsidRPr="00ED5C36">
          <w:rPr>
            <w:rStyle w:val="Hyperlink"/>
            <w:rFonts w:asciiTheme="minorHAnsi" w:hAnsiTheme="minorHAnsi" w:cstheme="minorHAnsi"/>
            <w:b/>
          </w:rPr>
          <w:t>Other</w:t>
        </w:r>
      </w:hyperlink>
    </w:p>
    <w:p w:rsidR="007A4BCD" w:rsidRPr="00C35BE6" w:rsidRDefault="00F30541" w:rsidP="00C35BE6">
      <w:pPr>
        <w:pStyle w:val="IntenseQuote"/>
        <w:spacing w:line="240" w:lineRule="auto"/>
        <w:ind w:left="101" w:right="101"/>
        <w:rPr>
          <w:rFonts w:asciiTheme="minorHAnsi" w:hAnsiTheme="minorHAnsi" w:cstheme="minorHAnsi"/>
          <w:b/>
          <w:sz w:val="22"/>
          <w:szCs w:val="22"/>
        </w:rPr>
      </w:pPr>
      <w:bookmarkStart w:id="1" w:name="INTHESPOTLIGHT"/>
      <w:r w:rsidRPr="00ED5C36">
        <w:rPr>
          <w:rFonts w:asciiTheme="minorHAnsi" w:hAnsiTheme="minorHAnsi" w:cstheme="minorHAnsi"/>
          <w:b/>
          <w:sz w:val="22"/>
          <w:szCs w:val="22"/>
        </w:rPr>
        <w:t>IN THE SPOTLIGHT</w:t>
      </w:r>
      <w:bookmarkEnd w:id="1"/>
      <w:r w:rsidRPr="00ED5C36">
        <w:rPr>
          <w:rFonts w:asciiTheme="minorHAnsi" w:hAnsiTheme="minorHAnsi" w:cstheme="minorHAnsi"/>
          <w:b/>
          <w:sz w:val="22"/>
          <w:szCs w:val="22"/>
        </w:rPr>
        <w:t>:</w:t>
      </w:r>
    </w:p>
    <w:p w:rsidR="00A2259F" w:rsidRPr="00ED5C36" w:rsidRDefault="004A194C" w:rsidP="00A35ED9">
      <w:pPr>
        <w:pStyle w:val="BodyText"/>
        <w:spacing w:before="4" w:line="240" w:lineRule="auto"/>
        <w:ind w:left="101" w:right="101"/>
        <w:jc w:val="right"/>
        <w:rPr>
          <w:rFonts w:asciiTheme="minorHAnsi" w:hAnsiTheme="minorHAnsi" w:cstheme="minorHAnsi"/>
          <w:b/>
        </w:rPr>
      </w:pPr>
      <w:hyperlink w:anchor="TOPOFPAGE" w:history="1">
        <w:r w:rsidR="009120B2" w:rsidRPr="00ED5C36">
          <w:rPr>
            <w:rStyle w:val="Hyperlink"/>
            <w:rFonts w:asciiTheme="minorHAnsi" w:hAnsiTheme="minorHAnsi" w:cstheme="minorHAnsi"/>
            <w:b/>
          </w:rPr>
          <w:t>Back t</w:t>
        </w:r>
        <w:r w:rsidR="009120B2" w:rsidRPr="00ED5C36">
          <w:rPr>
            <w:rStyle w:val="Hyperlink"/>
            <w:rFonts w:asciiTheme="minorHAnsi" w:hAnsiTheme="minorHAnsi" w:cstheme="minorHAnsi"/>
            <w:b/>
          </w:rPr>
          <w:t>o</w:t>
        </w:r>
        <w:r w:rsidR="009120B2" w:rsidRPr="00ED5C36">
          <w:rPr>
            <w:rStyle w:val="Hyperlink"/>
            <w:rFonts w:asciiTheme="minorHAnsi" w:hAnsiTheme="minorHAnsi" w:cstheme="minorHAnsi"/>
            <w:b/>
          </w:rPr>
          <w:t xml:space="preserve"> Top</w:t>
        </w:r>
      </w:hyperlink>
    </w:p>
    <w:p w:rsidR="00644272" w:rsidRDefault="00F30541" w:rsidP="00A35ED9">
      <w:pPr>
        <w:pStyle w:val="IntenseQuote"/>
        <w:spacing w:line="240" w:lineRule="auto"/>
        <w:ind w:left="101" w:right="101"/>
        <w:rPr>
          <w:rFonts w:asciiTheme="minorHAnsi" w:hAnsiTheme="minorHAnsi" w:cstheme="minorHAnsi"/>
          <w:b/>
          <w:sz w:val="22"/>
          <w:szCs w:val="22"/>
        </w:rPr>
      </w:pPr>
      <w:bookmarkStart w:id="2" w:name="ARTSHUMANITIES"/>
      <w:r w:rsidRPr="002A5F85">
        <w:rPr>
          <w:rFonts w:asciiTheme="minorHAnsi" w:hAnsiTheme="minorHAnsi" w:cstheme="minorHAnsi"/>
          <w:b/>
          <w:sz w:val="22"/>
          <w:szCs w:val="22"/>
        </w:rPr>
        <w:t>ARTS &amp; HUMANITIES</w:t>
      </w:r>
      <w:bookmarkEnd w:id="2"/>
      <w:r w:rsidRPr="00ED5C36">
        <w:rPr>
          <w:rFonts w:asciiTheme="minorHAnsi" w:hAnsiTheme="minorHAnsi" w:cstheme="minorHAnsi"/>
          <w:b/>
          <w:sz w:val="22"/>
          <w:szCs w:val="22"/>
        </w:rPr>
        <w:t>:</w:t>
      </w:r>
    </w:p>
    <w:p w:rsidR="00ED38B1" w:rsidRPr="00ED38B1" w:rsidRDefault="00ED38B1" w:rsidP="00B94273">
      <w:pPr>
        <w:spacing w:before="57" w:line="240" w:lineRule="auto"/>
        <w:ind w:left="100" w:right="3074"/>
      </w:pPr>
      <w:r>
        <w:rPr>
          <w:b/>
          <w:sz w:val="22"/>
        </w:rPr>
        <w:t xml:space="preserve">Dialogues on the Experience of War, </w:t>
      </w:r>
      <w:r>
        <w:rPr>
          <w:sz w:val="22"/>
        </w:rPr>
        <w:t xml:space="preserve">NEH, deadline: 10/14/20; </w:t>
      </w:r>
      <w:hyperlink r:id="rId6">
        <w:r>
          <w:rPr>
            <w:color w:val="0462C1"/>
            <w:sz w:val="22"/>
            <w:u w:val="single" w:color="0462C1"/>
          </w:rPr>
          <w:t>https://www.neh.gov/grants/education/dialogues-the-experience-war</w:t>
        </w:r>
      </w:hyperlink>
      <w:r>
        <w:rPr>
          <w:sz w:val="22"/>
        </w:rPr>
        <w:t>.</w:t>
      </w:r>
    </w:p>
    <w:p w:rsidR="00ED38B1" w:rsidRPr="00ED38B1" w:rsidRDefault="00ED38B1" w:rsidP="00B94273">
      <w:pPr>
        <w:spacing w:before="56" w:line="240" w:lineRule="auto"/>
        <w:ind w:left="100" w:right="2145"/>
      </w:pPr>
      <w:r>
        <w:rPr>
          <w:b/>
          <w:sz w:val="22"/>
        </w:rPr>
        <w:t xml:space="preserve">Scholarly Editions and Scholarly Translations, </w:t>
      </w:r>
      <w:r>
        <w:rPr>
          <w:sz w:val="22"/>
        </w:rPr>
        <w:t xml:space="preserve">NEH, deadline: 12/2/20; </w:t>
      </w:r>
      <w:hyperlink r:id="rId7">
        <w:r>
          <w:rPr>
            <w:color w:val="0462C1"/>
            <w:sz w:val="22"/>
            <w:u w:val="single" w:color="0462C1"/>
          </w:rPr>
          <w:t>https://www.neh.gov/grants/research/scholarly-editions-and-translations-grants</w:t>
        </w:r>
        <w:r>
          <w:rPr>
            <w:sz w:val="22"/>
          </w:rPr>
          <w:t>.</w:t>
        </w:r>
      </w:hyperlink>
    </w:p>
    <w:p w:rsidR="00ED38B1" w:rsidRPr="00ED38B1" w:rsidRDefault="00ED38B1" w:rsidP="00B94273">
      <w:pPr>
        <w:spacing w:before="56" w:line="240" w:lineRule="auto"/>
        <w:ind w:left="100" w:right="2036"/>
      </w:pPr>
      <w:r>
        <w:rPr>
          <w:b/>
          <w:sz w:val="22"/>
        </w:rPr>
        <w:t xml:space="preserve">Long-term Fellowships and Travel Grants, </w:t>
      </w:r>
      <w:r>
        <w:rPr>
          <w:sz w:val="22"/>
        </w:rPr>
        <w:t xml:space="preserve">Huntington Library, </w:t>
      </w:r>
      <w:proofErr w:type="gramStart"/>
      <w:r>
        <w:rPr>
          <w:sz w:val="22"/>
        </w:rPr>
        <w:t>deadline:</w:t>
      </w:r>
      <w:proofErr w:type="gramEnd"/>
      <w:r>
        <w:rPr>
          <w:sz w:val="22"/>
        </w:rPr>
        <w:t xml:space="preserve"> 11/16/20; </w:t>
      </w:r>
      <w:hyperlink r:id="rId8">
        <w:r>
          <w:rPr>
            <w:color w:val="0462C1"/>
            <w:sz w:val="22"/>
            <w:u w:val="single" w:color="0462C1"/>
          </w:rPr>
          <w:t>https://www.huntington.org/fellowships/</w:t>
        </w:r>
      </w:hyperlink>
      <w:r>
        <w:rPr>
          <w:sz w:val="22"/>
        </w:rPr>
        <w:t>.</w:t>
      </w:r>
    </w:p>
    <w:p w:rsidR="00ED38B1" w:rsidRPr="00ED38B1" w:rsidRDefault="00ED38B1" w:rsidP="00B94273">
      <w:pPr>
        <w:pStyle w:val="BodyText"/>
        <w:spacing w:before="56" w:line="240" w:lineRule="auto"/>
        <w:ind w:left="100" w:right="1134"/>
      </w:pPr>
      <w:r>
        <w:rPr>
          <w:b/>
        </w:rPr>
        <w:t xml:space="preserve">Annual Fellowships, </w:t>
      </w:r>
      <w:r>
        <w:t xml:space="preserve">United States Holocaust Memorial Museum, deadline: November, 2020; </w:t>
      </w:r>
      <w:hyperlink r:id="rId9">
        <w:r>
          <w:rPr>
            <w:color w:val="0462C1"/>
            <w:u w:val="single" w:color="0462C1"/>
          </w:rPr>
          <w:t>https://www.ushmm.org/research/opportunities-for-academics/fellowships/annual</w:t>
        </w:r>
        <w:r>
          <w:t>.</w:t>
        </w:r>
      </w:hyperlink>
    </w:p>
    <w:p w:rsidR="006A36A1" w:rsidRDefault="00ED38B1" w:rsidP="00ED38B1">
      <w:pPr>
        <w:spacing w:before="57" w:line="240" w:lineRule="auto"/>
        <w:ind w:left="100" w:right="1658"/>
        <w:rPr>
          <w:color w:val="0462C1"/>
          <w:u w:val="single" w:color="0462C1"/>
        </w:rPr>
      </w:pPr>
      <w:r>
        <w:rPr>
          <w:b/>
        </w:rPr>
        <w:t xml:space="preserve">Grants and Fellowships, </w:t>
      </w:r>
      <w:r>
        <w:t xml:space="preserve">The Center for Craft, deadlines: Craft Futures Fund, interest form, September 1 and application, September 11; Artist Fellowship, 10/1/20; </w:t>
      </w:r>
      <w:hyperlink r:id="rId10">
        <w:r>
          <w:rPr>
            <w:color w:val="0462C1"/>
            <w:u w:val="single" w:color="0462C1"/>
          </w:rPr>
          <w:t>https://www.centerforcraft.org/about</w:t>
        </w:r>
      </w:hyperlink>
      <w:r>
        <w:rPr>
          <w:color w:val="0462C1"/>
          <w:u w:val="single" w:color="0462C1"/>
        </w:rPr>
        <w:t>.</w:t>
      </w:r>
    </w:p>
    <w:p w:rsidR="00ED38B1" w:rsidRPr="00ED38B1" w:rsidRDefault="00ED38B1" w:rsidP="004A194C">
      <w:pPr>
        <w:pStyle w:val="BodyText"/>
        <w:spacing w:before="0" w:after="0" w:line="240" w:lineRule="auto"/>
        <w:ind w:left="100" w:right="1750"/>
      </w:pPr>
      <w:proofErr w:type="gramStart"/>
      <w:r>
        <w:rPr>
          <w:b/>
        </w:rPr>
        <w:t>2021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Malamy</w:t>
      </w:r>
      <w:proofErr w:type="spellEnd"/>
      <w:r>
        <w:rPr>
          <w:b/>
        </w:rPr>
        <w:t xml:space="preserve"> Fellowship, </w:t>
      </w:r>
      <w:r>
        <w:t xml:space="preserve">Peabody Essex Museum, Phillips Library, deadline: 11/1/20; </w:t>
      </w:r>
      <w:hyperlink r:id="rId11">
        <w:r>
          <w:rPr>
            <w:color w:val="0462C1"/>
            <w:u w:val="single" w:color="0462C1"/>
          </w:rPr>
          <w:t>https://www.pem.org/visit/library-02/research-fellowships</w:t>
        </w:r>
        <w:r>
          <w:t>.</w:t>
        </w:r>
      </w:hyperlink>
    </w:p>
    <w:p w:rsidR="00ED38B1" w:rsidRPr="00ED38B1" w:rsidRDefault="00ED38B1" w:rsidP="00ED38B1">
      <w:pPr>
        <w:pStyle w:val="BodyText"/>
        <w:spacing w:before="59" w:line="237" w:lineRule="auto"/>
        <w:ind w:left="100" w:right="2548"/>
      </w:pPr>
      <w:r>
        <w:rPr>
          <w:b/>
        </w:rPr>
        <w:t xml:space="preserve">Fellowships, </w:t>
      </w:r>
      <w:r>
        <w:t xml:space="preserve">The Bibliographical Society of America (BSA), </w:t>
      </w:r>
      <w:proofErr w:type="gramStart"/>
      <w:r>
        <w:t>deadline:</w:t>
      </w:r>
      <w:proofErr w:type="gramEnd"/>
      <w:r>
        <w:t xml:space="preserve"> 11/2/20; </w:t>
      </w:r>
      <w:hyperlink r:id="rId12">
        <w:r>
          <w:rPr>
            <w:color w:val="0462C1"/>
            <w:u w:val="single" w:color="0462C1"/>
          </w:rPr>
          <w:t>https://bibsocamer.org/awards/fellowships/apply/</w:t>
        </w:r>
      </w:hyperlink>
      <w:r>
        <w:t>.</w:t>
      </w:r>
    </w:p>
    <w:p w:rsidR="00ED38B1" w:rsidRDefault="00ED38B1" w:rsidP="00ED38B1">
      <w:pPr>
        <w:spacing w:before="57" w:line="240" w:lineRule="auto"/>
        <w:ind w:left="100" w:right="1658"/>
        <w:rPr>
          <w:color w:val="0462C1"/>
          <w:u w:val="single" w:color="0462C1"/>
        </w:rPr>
      </w:pPr>
      <w:r>
        <w:rPr>
          <w:b/>
        </w:rPr>
        <w:t xml:space="preserve">Korean Studies Grants, </w:t>
      </w:r>
      <w:r>
        <w:t xml:space="preserve">Association for Asian Studies (AAS) Northeast Asia Council (NEA), deadline: 10/1/20; </w:t>
      </w:r>
      <w:hyperlink r:id="rId13">
        <w:r>
          <w:rPr>
            <w:color w:val="0462C1"/>
            <w:u w:val="single" w:color="0462C1"/>
          </w:rPr>
          <w:t>https://www.asianstudies.org/grants-awards/council-grants/northeast-asia-council-korean-</w:t>
        </w:r>
      </w:hyperlink>
      <w:r>
        <w:rPr>
          <w:color w:val="0462C1"/>
        </w:rPr>
        <w:t xml:space="preserve"> </w:t>
      </w:r>
      <w:hyperlink r:id="rId14">
        <w:r>
          <w:rPr>
            <w:color w:val="0462C1"/>
            <w:u w:val="single" w:color="0462C1"/>
          </w:rPr>
          <w:t>studies-grants/</w:t>
        </w:r>
      </w:hyperlink>
      <w:r>
        <w:rPr>
          <w:color w:val="0462C1"/>
          <w:u w:val="single" w:color="0462C1"/>
        </w:rPr>
        <w:t>.</w:t>
      </w:r>
    </w:p>
    <w:p w:rsidR="004A38B2" w:rsidRPr="00170FFF" w:rsidRDefault="00ED38B1" w:rsidP="00B94273">
      <w:pPr>
        <w:spacing w:before="39" w:line="240" w:lineRule="auto"/>
        <w:ind w:left="100" w:right="527"/>
        <w:jc w:val="both"/>
      </w:pPr>
      <w:r>
        <w:rPr>
          <w:b/>
          <w:sz w:val="22"/>
        </w:rPr>
        <w:t xml:space="preserve">2020 Walter Muir </w:t>
      </w:r>
      <w:proofErr w:type="spellStart"/>
      <w:r>
        <w:rPr>
          <w:b/>
          <w:sz w:val="22"/>
        </w:rPr>
        <w:t>Whitehill</w:t>
      </w:r>
      <w:proofErr w:type="spellEnd"/>
      <w:r>
        <w:rPr>
          <w:b/>
          <w:sz w:val="22"/>
        </w:rPr>
        <w:t xml:space="preserve"> Prize in Early American History, </w:t>
      </w:r>
      <w:r>
        <w:rPr>
          <w:sz w:val="22"/>
        </w:rPr>
        <w:t xml:space="preserve">The Colonial Society of Massachusetts, deadline: 1/15/21; </w:t>
      </w:r>
      <w:hyperlink r:id="rId15">
        <w:r>
          <w:rPr>
            <w:color w:val="0462C1"/>
            <w:sz w:val="22"/>
            <w:u w:val="single" w:color="0462C1"/>
          </w:rPr>
          <w:t>https://networks.h-net.org/node/73374/announcements/6397001/walter-muir-</w:t>
        </w:r>
      </w:hyperlink>
      <w:r>
        <w:rPr>
          <w:color w:val="0462C1"/>
          <w:sz w:val="22"/>
        </w:rPr>
        <w:t xml:space="preserve"> </w:t>
      </w:r>
      <w:hyperlink r:id="rId16">
        <w:proofErr w:type="spellStart"/>
        <w:r>
          <w:rPr>
            <w:color w:val="0462C1"/>
            <w:sz w:val="22"/>
            <w:u w:val="single" w:color="0462C1"/>
          </w:rPr>
          <w:t>whitehill</w:t>
        </w:r>
        <w:proofErr w:type="spellEnd"/>
        <w:r>
          <w:rPr>
            <w:color w:val="0462C1"/>
            <w:sz w:val="22"/>
            <w:u w:val="single" w:color="0462C1"/>
          </w:rPr>
          <w:t>-prize-early-</w:t>
        </w:r>
        <w:proofErr w:type="spellStart"/>
        <w:r>
          <w:rPr>
            <w:color w:val="0462C1"/>
            <w:sz w:val="22"/>
            <w:u w:val="single" w:color="0462C1"/>
          </w:rPr>
          <w:t>american</w:t>
        </w:r>
        <w:proofErr w:type="spellEnd"/>
        <w:r>
          <w:rPr>
            <w:color w:val="0462C1"/>
            <w:sz w:val="22"/>
            <w:u w:val="single" w:color="0462C1"/>
          </w:rPr>
          <w:t>-history</w:t>
        </w:r>
        <w:r>
          <w:rPr>
            <w:sz w:val="22"/>
          </w:rPr>
          <w:t>.</w:t>
        </w:r>
      </w:hyperlink>
    </w:p>
    <w:p w:rsidR="006F3444" w:rsidRPr="00ED5C36" w:rsidRDefault="004A194C" w:rsidP="00A35ED9">
      <w:pPr>
        <w:pStyle w:val="BodyText"/>
        <w:spacing w:before="1" w:line="240" w:lineRule="auto"/>
        <w:ind w:left="101" w:right="101"/>
        <w:jc w:val="right"/>
        <w:rPr>
          <w:rFonts w:asciiTheme="minorHAnsi" w:hAnsiTheme="minorHAnsi" w:cstheme="minorHAnsi"/>
          <w:b/>
        </w:rPr>
      </w:pPr>
      <w:hyperlink w:anchor="TOPOFPAGE" w:history="1">
        <w:r w:rsidR="006F3444" w:rsidRPr="00ED5C36">
          <w:rPr>
            <w:rStyle w:val="Hyperlink"/>
            <w:rFonts w:asciiTheme="minorHAnsi" w:hAnsiTheme="minorHAnsi" w:cstheme="minorHAnsi"/>
            <w:b/>
          </w:rPr>
          <w:t xml:space="preserve">Back </w:t>
        </w:r>
        <w:r w:rsidR="006F3444" w:rsidRPr="00ED5C36">
          <w:rPr>
            <w:rStyle w:val="Hyperlink"/>
            <w:rFonts w:asciiTheme="minorHAnsi" w:hAnsiTheme="minorHAnsi" w:cstheme="minorHAnsi"/>
            <w:b/>
          </w:rPr>
          <w:t>t</w:t>
        </w:r>
        <w:r w:rsidR="006F3444" w:rsidRPr="00ED5C36">
          <w:rPr>
            <w:rStyle w:val="Hyperlink"/>
            <w:rFonts w:asciiTheme="minorHAnsi" w:hAnsiTheme="minorHAnsi" w:cstheme="minorHAnsi"/>
            <w:b/>
          </w:rPr>
          <w:t>o Top</w:t>
        </w:r>
      </w:hyperlink>
    </w:p>
    <w:p w:rsidR="006F3444" w:rsidRDefault="006F3444" w:rsidP="00A35ED9">
      <w:pPr>
        <w:pStyle w:val="IntenseQuote"/>
        <w:spacing w:line="240" w:lineRule="auto"/>
        <w:ind w:left="101" w:right="101"/>
        <w:rPr>
          <w:rFonts w:asciiTheme="minorHAnsi" w:hAnsiTheme="minorHAnsi" w:cstheme="minorHAnsi"/>
          <w:b/>
          <w:sz w:val="22"/>
          <w:szCs w:val="22"/>
        </w:rPr>
      </w:pPr>
      <w:bookmarkStart w:id="3" w:name="SOCIALSCIENCES"/>
      <w:bookmarkStart w:id="4" w:name="_GoBack"/>
      <w:bookmarkEnd w:id="4"/>
      <w:r w:rsidRPr="00ED5C36">
        <w:rPr>
          <w:rFonts w:asciiTheme="minorHAnsi" w:hAnsiTheme="minorHAnsi" w:cstheme="minorHAnsi"/>
          <w:b/>
          <w:sz w:val="22"/>
          <w:szCs w:val="22"/>
        </w:rPr>
        <w:t>SOCIAL SCIENCES</w:t>
      </w:r>
      <w:bookmarkEnd w:id="3"/>
      <w:r w:rsidRPr="00ED5C36">
        <w:rPr>
          <w:rFonts w:asciiTheme="minorHAnsi" w:hAnsiTheme="minorHAnsi" w:cstheme="minorHAnsi"/>
          <w:b/>
          <w:sz w:val="22"/>
          <w:szCs w:val="22"/>
        </w:rPr>
        <w:t>:</w:t>
      </w:r>
    </w:p>
    <w:p w:rsidR="00ED38B1" w:rsidRPr="00ED38B1" w:rsidRDefault="00ED38B1" w:rsidP="00B94273">
      <w:pPr>
        <w:spacing w:before="56" w:line="240" w:lineRule="auto"/>
        <w:ind w:left="100" w:right="343"/>
      </w:pPr>
      <w:r>
        <w:rPr>
          <w:b/>
          <w:sz w:val="22"/>
        </w:rPr>
        <w:t xml:space="preserve">EHR Core Research (ECR): STEM Learning and Learning Environments, Broadening Participation, and Workforce Development, </w:t>
      </w:r>
      <w:r>
        <w:rPr>
          <w:sz w:val="22"/>
        </w:rPr>
        <w:t xml:space="preserve">NSF, deadline: 10/1/20; </w:t>
      </w:r>
      <w:hyperlink r:id="rId17">
        <w:r>
          <w:rPr>
            <w:color w:val="0462C1"/>
            <w:sz w:val="22"/>
            <w:u w:val="single" w:color="0462C1"/>
          </w:rPr>
          <w:t>https://www.nsf.gov/pubs/2019/nsf19508/nsf19508.htm</w:t>
        </w:r>
      </w:hyperlink>
      <w:r>
        <w:rPr>
          <w:sz w:val="22"/>
        </w:rPr>
        <w:t>.</w:t>
      </w:r>
    </w:p>
    <w:p w:rsidR="00ED38B1" w:rsidRPr="00ED38B1" w:rsidRDefault="00ED38B1" w:rsidP="00B94273">
      <w:pPr>
        <w:spacing w:before="57" w:line="240" w:lineRule="auto"/>
        <w:ind w:left="100" w:right="880"/>
      </w:pPr>
      <w:r>
        <w:rPr>
          <w:b/>
          <w:sz w:val="22"/>
        </w:rPr>
        <w:lastRenderedPageBreak/>
        <w:t xml:space="preserve">FY 2021 </w:t>
      </w:r>
      <w:proofErr w:type="spellStart"/>
      <w:r>
        <w:rPr>
          <w:b/>
          <w:sz w:val="22"/>
        </w:rPr>
        <w:t>EducationUSA</w:t>
      </w:r>
      <w:proofErr w:type="spellEnd"/>
      <w:r>
        <w:rPr>
          <w:b/>
          <w:sz w:val="22"/>
        </w:rPr>
        <w:t xml:space="preserve"> Opportunity Funds Program, </w:t>
      </w:r>
      <w:r>
        <w:rPr>
          <w:sz w:val="22"/>
        </w:rPr>
        <w:t xml:space="preserve">U.S. Mission to Kenya, deadline: 10/30/20; </w:t>
      </w:r>
      <w:hyperlink r:id="rId18">
        <w:r>
          <w:rPr>
            <w:color w:val="0462C1"/>
            <w:sz w:val="22"/>
            <w:u w:val="single" w:color="0462C1"/>
          </w:rPr>
          <w:t>https://www.grants.gov/web/grants/view-opportunity.html?oppId=328905</w:t>
        </w:r>
      </w:hyperlink>
      <w:r>
        <w:rPr>
          <w:sz w:val="22"/>
        </w:rPr>
        <w:t>.</w:t>
      </w:r>
    </w:p>
    <w:p w:rsidR="00ED38B1" w:rsidRPr="00ED38B1" w:rsidRDefault="00ED38B1" w:rsidP="00B94273">
      <w:pPr>
        <w:pStyle w:val="BodyText"/>
        <w:spacing w:before="56" w:line="240" w:lineRule="auto"/>
        <w:ind w:left="100" w:right="1895"/>
      </w:pPr>
      <w:r>
        <w:rPr>
          <w:b/>
        </w:rPr>
        <w:t xml:space="preserve">Grant Funding, </w:t>
      </w:r>
      <w:r>
        <w:t xml:space="preserve">National Endowment for Financial Education, </w:t>
      </w:r>
      <w:proofErr w:type="gramStart"/>
      <w:r>
        <w:t>deadline:</w:t>
      </w:r>
      <w:proofErr w:type="gramEnd"/>
      <w:r>
        <w:t xml:space="preserve"> LOI, 12/1/20; </w:t>
      </w:r>
      <w:hyperlink r:id="rId19">
        <w:r>
          <w:rPr>
            <w:color w:val="0462C1"/>
            <w:u w:val="single" w:color="0462C1"/>
          </w:rPr>
          <w:t>https://www.nefe.org/research/get-funding/default.aspx</w:t>
        </w:r>
      </w:hyperlink>
      <w:r>
        <w:t>.</w:t>
      </w:r>
    </w:p>
    <w:p w:rsidR="00ED38B1" w:rsidRPr="00ED38B1" w:rsidRDefault="00ED38B1" w:rsidP="00B94273">
      <w:pPr>
        <w:spacing w:before="56" w:line="240" w:lineRule="auto"/>
        <w:ind w:left="100" w:right="345"/>
      </w:pPr>
      <w:r>
        <w:rPr>
          <w:b/>
          <w:sz w:val="22"/>
        </w:rPr>
        <w:t xml:space="preserve">Fund for the Advancement of the Discipline, </w:t>
      </w:r>
      <w:r>
        <w:rPr>
          <w:sz w:val="22"/>
        </w:rPr>
        <w:t xml:space="preserve">American Sociological Association, deadlines: June 15, December 15; </w:t>
      </w:r>
      <w:hyperlink r:id="rId20">
        <w:r>
          <w:rPr>
            <w:color w:val="0462C1"/>
            <w:sz w:val="22"/>
            <w:u w:val="single" w:color="0462C1"/>
          </w:rPr>
          <w:t>https://www.asanet.org/careers/grants-and-fellowships/fund-advancement-discipline-</w:t>
        </w:r>
      </w:hyperlink>
      <w:r>
        <w:rPr>
          <w:color w:val="0462C1"/>
          <w:sz w:val="22"/>
        </w:rPr>
        <w:t xml:space="preserve"> </w:t>
      </w:r>
      <w:hyperlink r:id="rId21">
        <w:r>
          <w:rPr>
            <w:color w:val="0462C1"/>
            <w:sz w:val="22"/>
            <w:u w:val="single" w:color="0462C1"/>
          </w:rPr>
          <w:t>fad</w:t>
        </w:r>
        <w:r>
          <w:rPr>
            <w:sz w:val="22"/>
          </w:rPr>
          <w:t>.</w:t>
        </w:r>
      </w:hyperlink>
    </w:p>
    <w:p w:rsidR="00ED38B1" w:rsidRDefault="00ED38B1" w:rsidP="00B94273">
      <w:pPr>
        <w:pStyle w:val="BodyText"/>
        <w:spacing w:before="56" w:line="240" w:lineRule="auto"/>
        <w:ind w:left="100" w:right="644"/>
      </w:pPr>
      <w:r>
        <w:rPr>
          <w:b/>
        </w:rPr>
        <w:t xml:space="preserve">Grants, </w:t>
      </w:r>
      <w:r>
        <w:t xml:space="preserve">The Searle Freedom Trust, deadlines: December 4 for Spring meeting; April 15 for Summer meeting; August 19 for Winter meeting; </w:t>
      </w:r>
      <w:hyperlink r:id="rId22">
        <w:r>
          <w:rPr>
            <w:color w:val="0462C1"/>
            <w:u w:val="single" w:color="0462C1"/>
          </w:rPr>
          <w:t>https://searlefreedomtrust.org/application-guidelines/</w:t>
        </w:r>
      </w:hyperlink>
      <w:r>
        <w:t>:</w:t>
      </w:r>
    </w:p>
    <w:p w:rsidR="00ED38B1" w:rsidRPr="00ED38B1" w:rsidRDefault="00ED38B1" w:rsidP="00B94273">
      <w:pPr>
        <w:pStyle w:val="BodyText"/>
        <w:spacing w:before="1" w:line="240" w:lineRule="auto"/>
        <w:ind w:left="100"/>
      </w:pPr>
      <w:r>
        <w:t>*research interest: domestic public policy research.</w:t>
      </w:r>
    </w:p>
    <w:p w:rsidR="00ED38B1" w:rsidRPr="00ED38B1" w:rsidRDefault="00ED38B1" w:rsidP="00B94273">
      <w:pPr>
        <w:spacing w:line="240" w:lineRule="auto"/>
        <w:ind w:left="100" w:right="600"/>
      </w:pPr>
      <w:r>
        <w:rPr>
          <w:b/>
          <w:sz w:val="22"/>
        </w:rPr>
        <w:t xml:space="preserve">Mexico Awareness Raising Project, </w:t>
      </w:r>
      <w:r>
        <w:rPr>
          <w:sz w:val="22"/>
        </w:rPr>
        <w:t xml:space="preserve">Bureau of International Labor Affairs, DOL, deadline: 10/19/20; </w:t>
      </w:r>
      <w:hyperlink r:id="rId23">
        <w:r>
          <w:rPr>
            <w:color w:val="0462C1"/>
            <w:sz w:val="22"/>
            <w:u w:val="single" w:color="0462C1"/>
          </w:rPr>
          <w:t>https://www.grants.gov/web/grants/view-opportunity.html?oppId=328965</w:t>
        </w:r>
      </w:hyperlink>
      <w:r>
        <w:rPr>
          <w:sz w:val="22"/>
        </w:rPr>
        <w:t>.</w:t>
      </w:r>
    </w:p>
    <w:p w:rsidR="00ED38B1" w:rsidRDefault="00ED38B1" w:rsidP="00B94273">
      <w:pPr>
        <w:spacing w:before="56" w:line="240" w:lineRule="auto"/>
        <w:ind w:left="100" w:right="1096"/>
      </w:pPr>
      <w:r>
        <w:rPr>
          <w:b/>
          <w:sz w:val="22"/>
        </w:rPr>
        <w:t xml:space="preserve">Inclusion across the Nation of Communities of Learners of Underrepresented Discoverers in Engineering and Science, </w:t>
      </w:r>
      <w:r>
        <w:rPr>
          <w:sz w:val="22"/>
        </w:rPr>
        <w:t xml:space="preserve">NSF, deadline: LOI, 10/5/20; full application, 1/26/21; </w:t>
      </w:r>
      <w:hyperlink r:id="rId24">
        <w:r>
          <w:rPr>
            <w:color w:val="0462C1"/>
            <w:sz w:val="22"/>
            <w:u w:val="single" w:color="0462C1"/>
          </w:rPr>
          <w:t>https://www.nsf.gov/pubs/2020/nsf20569/nsf20569.htm</w:t>
        </w:r>
      </w:hyperlink>
      <w:r>
        <w:rPr>
          <w:sz w:val="22"/>
        </w:rPr>
        <w:t>:</w:t>
      </w:r>
    </w:p>
    <w:p w:rsidR="00ED38B1" w:rsidRPr="00ED38B1" w:rsidRDefault="00ED38B1" w:rsidP="00B94273">
      <w:pPr>
        <w:spacing w:before="57" w:line="240" w:lineRule="auto"/>
        <w:ind w:left="100" w:right="97"/>
      </w:pPr>
      <w:r>
        <w:rPr>
          <w:b/>
          <w:sz w:val="22"/>
        </w:rPr>
        <w:t xml:space="preserve">Discovery Research PreK-12 (DRK-12), </w:t>
      </w:r>
      <w:r>
        <w:rPr>
          <w:sz w:val="22"/>
        </w:rPr>
        <w:t xml:space="preserve">NSF, deadline: 10/7/20; </w:t>
      </w:r>
      <w:hyperlink r:id="rId25">
        <w:r>
          <w:rPr>
            <w:color w:val="0462C1"/>
            <w:sz w:val="22"/>
            <w:u w:val="single" w:color="0462C1"/>
          </w:rPr>
          <w:t>https://www.nsf.gov/funding/pgm_summ.jsp?pims_id=500047&amp;WT.mc_id=USNSF_39&amp;WT.mc_ev=click</w:t>
        </w:r>
      </w:hyperlink>
    </w:p>
    <w:p w:rsidR="00ED38B1" w:rsidRDefault="00ED38B1" w:rsidP="00B94273">
      <w:pPr>
        <w:spacing w:before="56" w:line="240" w:lineRule="auto"/>
        <w:ind w:left="100" w:right="88"/>
      </w:pPr>
      <w:r>
        <w:rPr>
          <w:b/>
          <w:sz w:val="22"/>
        </w:rPr>
        <w:t xml:space="preserve">IKAM Research Fellowship Program, </w:t>
      </w:r>
      <w:r>
        <w:rPr>
          <w:sz w:val="22"/>
        </w:rPr>
        <w:t xml:space="preserve">Research Center for Islamic Economics (IKAM), </w:t>
      </w:r>
      <w:proofErr w:type="gramStart"/>
      <w:r>
        <w:rPr>
          <w:sz w:val="22"/>
        </w:rPr>
        <w:t>deadline</w:t>
      </w:r>
      <w:proofErr w:type="gramEnd"/>
      <w:r>
        <w:rPr>
          <w:sz w:val="22"/>
        </w:rPr>
        <w:t xml:space="preserve">: 10/31/20; </w:t>
      </w:r>
      <w:hyperlink r:id="rId26">
        <w:r>
          <w:rPr>
            <w:color w:val="0466FF"/>
            <w:sz w:val="22"/>
            <w:u w:val="single" w:color="0466FF"/>
          </w:rPr>
          <w:t>https://ikam.org.tr/</w:t>
        </w:r>
      </w:hyperlink>
      <w:r>
        <w:rPr>
          <w:sz w:val="22"/>
        </w:rPr>
        <w:t>:</w:t>
      </w:r>
    </w:p>
    <w:p w:rsidR="00ED38B1" w:rsidRDefault="00ED38B1" w:rsidP="00B94273">
      <w:pPr>
        <w:pStyle w:val="BodyText"/>
        <w:spacing w:before="1" w:line="240" w:lineRule="auto"/>
        <w:ind w:left="100" w:right="669"/>
      </w:pPr>
      <w:r>
        <w:t>Fellowships for year 2021 are available for projects that would fall under the following (or related) themes:</w:t>
      </w:r>
    </w:p>
    <w:p w:rsidR="00ED38B1" w:rsidRDefault="00ED38B1" w:rsidP="00ED38B1">
      <w:pPr>
        <w:pStyle w:val="ListParagraph"/>
        <w:widowControl w:val="0"/>
        <w:numPr>
          <w:ilvl w:val="0"/>
          <w:numId w:val="12"/>
        </w:numPr>
        <w:tabs>
          <w:tab w:val="left" w:pos="319"/>
        </w:tabs>
        <w:autoSpaceDE w:val="0"/>
        <w:autoSpaceDN w:val="0"/>
        <w:spacing w:before="1" w:after="0" w:line="267" w:lineRule="exact"/>
        <w:contextualSpacing w:val="0"/>
      </w:pPr>
      <w:r>
        <w:rPr>
          <w:sz w:val="22"/>
        </w:rPr>
        <w:t>Islamic Economics and Social</w:t>
      </w:r>
      <w:r>
        <w:rPr>
          <w:spacing w:val="-3"/>
          <w:sz w:val="22"/>
        </w:rPr>
        <w:t xml:space="preserve"> </w:t>
      </w:r>
      <w:r>
        <w:rPr>
          <w:sz w:val="22"/>
        </w:rPr>
        <w:t>Justice</w:t>
      </w:r>
    </w:p>
    <w:p w:rsidR="00ED38B1" w:rsidRDefault="00ED38B1" w:rsidP="00ED38B1">
      <w:pPr>
        <w:pStyle w:val="ListParagraph"/>
        <w:widowControl w:val="0"/>
        <w:numPr>
          <w:ilvl w:val="0"/>
          <w:numId w:val="12"/>
        </w:numPr>
        <w:tabs>
          <w:tab w:val="left" w:pos="319"/>
        </w:tabs>
        <w:autoSpaceDE w:val="0"/>
        <w:autoSpaceDN w:val="0"/>
        <w:spacing w:after="0" w:line="267" w:lineRule="exact"/>
        <w:contextualSpacing w:val="0"/>
      </w:pPr>
      <w:r>
        <w:rPr>
          <w:sz w:val="22"/>
        </w:rPr>
        <w:t>Income Disparities: Bridging the</w:t>
      </w:r>
      <w:r>
        <w:rPr>
          <w:spacing w:val="-3"/>
          <w:sz w:val="22"/>
        </w:rPr>
        <w:t xml:space="preserve"> </w:t>
      </w:r>
      <w:r>
        <w:rPr>
          <w:sz w:val="22"/>
        </w:rPr>
        <w:t>Gap</w:t>
      </w:r>
    </w:p>
    <w:p w:rsidR="00ED38B1" w:rsidRDefault="00ED38B1" w:rsidP="00ED38B1">
      <w:pPr>
        <w:pStyle w:val="ListParagraph"/>
        <w:widowControl w:val="0"/>
        <w:numPr>
          <w:ilvl w:val="0"/>
          <w:numId w:val="12"/>
        </w:numPr>
        <w:tabs>
          <w:tab w:val="left" w:pos="319"/>
        </w:tabs>
        <w:autoSpaceDE w:val="0"/>
        <w:autoSpaceDN w:val="0"/>
        <w:spacing w:after="0" w:line="240" w:lineRule="auto"/>
        <w:contextualSpacing w:val="0"/>
      </w:pPr>
      <w:r>
        <w:rPr>
          <w:sz w:val="22"/>
        </w:rPr>
        <w:t>Islamic Social</w:t>
      </w:r>
      <w:r>
        <w:rPr>
          <w:spacing w:val="-2"/>
          <w:sz w:val="22"/>
        </w:rPr>
        <w:t xml:space="preserve"> </w:t>
      </w:r>
      <w:r>
        <w:rPr>
          <w:sz w:val="22"/>
        </w:rPr>
        <w:t>Finance</w:t>
      </w:r>
    </w:p>
    <w:p w:rsidR="00ED38B1" w:rsidRPr="00ED38B1" w:rsidRDefault="00ED38B1" w:rsidP="00ED38B1">
      <w:pPr>
        <w:pStyle w:val="ListParagraph"/>
        <w:widowControl w:val="0"/>
        <w:numPr>
          <w:ilvl w:val="0"/>
          <w:numId w:val="12"/>
        </w:numPr>
        <w:tabs>
          <w:tab w:val="left" w:pos="319"/>
        </w:tabs>
        <w:autoSpaceDE w:val="0"/>
        <w:autoSpaceDN w:val="0"/>
        <w:spacing w:after="0" w:line="240" w:lineRule="auto"/>
        <w:contextualSpacing w:val="0"/>
      </w:pPr>
      <w:r>
        <w:rPr>
          <w:sz w:val="22"/>
        </w:rPr>
        <w:t xml:space="preserve">Islamic Economics: </w:t>
      </w:r>
      <w:proofErr w:type="spellStart"/>
      <w:r>
        <w:rPr>
          <w:sz w:val="22"/>
        </w:rPr>
        <w:t>Synchronising</w:t>
      </w:r>
      <w:proofErr w:type="spellEnd"/>
      <w:r>
        <w:rPr>
          <w:sz w:val="22"/>
        </w:rPr>
        <w:t xml:space="preserve"> Technology with</w:t>
      </w:r>
      <w:r>
        <w:rPr>
          <w:spacing w:val="-5"/>
          <w:sz w:val="22"/>
        </w:rPr>
        <w:t xml:space="preserve"> </w:t>
      </w:r>
      <w:r>
        <w:rPr>
          <w:sz w:val="22"/>
        </w:rPr>
        <w:t>Economics</w:t>
      </w:r>
    </w:p>
    <w:p w:rsidR="00ED38B1" w:rsidRDefault="00ED38B1" w:rsidP="00B94273">
      <w:pPr>
        <w:pStyle w:val="BodyText"/>
        <w:spacing w:before="39" w:after="0" w:line="240" w:lineRule="auto"/>
        <w:ind w:right="3938"/>
        <w:rPr>
          <w:rFonts w:asciiTheme="minorHAnsi" w:eastAsiaTheme="minorEastAsia" w:hAnsiTheme="minorHAnsi" w:cstheme="minorBidi"/>
          <w:sz w:val="21"/>
          <w:szCs w:val="21"/>
          <w:lang w:bidi="ar-SA"/>
        </w:rPr>
      </w:pPr>
    </w:p>
    <w:p w:rsidR="00ED38B1" w:rsidRPr="00ED38B1" w:rsidRDefault="00ED38B1" w:rsidP="00B94273">
      <w:pPr>
        <w:pStyle w:val="BodyText"/>
        <w:spacing w:before="39" w:line="276" w:lineRule="auto"/>
        <w:ind w:left="99" w:right="3938"/>
      </w:pPr>
      <w:r>
        <w:rPr>
          <w:b/>
        </w:rPr>
        <w:t xml:space="preserve">Social Psychology, </w:t>
      </w:r>
      <w:r>
        <w:t xml:space="preserve">NSF, target dates: 1/15/21; 7/15/21; </w:t>
      </w:r>
      <w:hyperlink r:id="rId27">
        <w:r>
          <w:rPr>
            <w:color w:val="0462C1"/>
            <w:u w:val="single" w:color="0462C1"/>
          </w:rPr>
          <w:t>https://www.nsf.gov/funding/pgm_summ.jsp?pims_id=5712</w:t>
        </w:r>
      </w:hyperlink>
      <w:r>
        <w:t>.</w:t>
      </w:r>
    </w:p>
    <w:p w:rsidR="00ED38B1" w:rsidRPr="00ED38B1" w:rsidRDefault="00ED38B1" w:rsidP="00B94273">
      <w:pPr>
        <w:spacing w:before="56" w:line="240" w:lineRule="auto"/>
        <w:ind w:left="100" w:right="173"/>
      </w:pPr>
      <w:r>
        <w:rPr>
          <w:b/>
          <w:sz w:val="22"/>
        </w:rPr>
        <w:t xml:space="preserve">Tobacco Control Policies to Promote Health Equity (R01 Clinical Trial Optional), </w:t>
      </w:r>
      <w:r>
        <w:rPr>
          <w:sz w:val="22"/>
        </w:rPr>
        <w:t xml:space="preserve">NIH, deadlines: LOI, 30 days prior to application due date; next / standard application deadlines: 11/12/20; February 5; June 5; October 5; </w:t>
      </w:r>
      <w:hyperlink r:id="rId28">
        <w:r>
          <w:rPr>
            <w:color w:val="0462C1"/>
            <w:sz w:val="22"/>
            <w:u w:val="single" w:color="0462C1"/>
          </w:rPr>
          <w:t>https://grants.nih.gov/grants/guide/pa-files/PAR-20-302.html</w:t>
        </w:r>
      </w:hyperlink>
      <w:r>
        <w:rPr>
          <w:sz w:val="22"/>
        </w:rPr>
        <w:t>.</w:t>
      </w:r>
    </w:p>
    <w:p w:rsidR="00ED38B1" w:rsidRPr="00ED38B1" w:rsidRDefault="00ED38B1" w:rsidP="00B94273">
      <w:pPr>
        <w:spacing w:before="57" w:line="240" w:lineRule="auto"/>
        <w:ind w:left="100" w:right="173"/>
      </w:pPr>
      <w:r>
        <w:rPr>
          <w:b/>
          <w:sz w:val="22"/>
        </w:rPr>
        <w:t xml:space="preserve">Tobacco Control Policies to Promote Health Equity (R21 Clinical Trial Optional), </w:t>
      </w:r>
      <w:r>
        <w:rPr>
          <w:sz w:val="22"/>
        </w:rPr>
        <w:t xml:space="preserve">NIH, deadlines: LOI, 30 days prior to application due date; next / standard application deadlines: 11/12/20; February 16; June 16; October 16; </w:t>
      </w:r>
      <w:hyperlink r:id="rId29">
        <w:r>
          <w:rPr>
            <w:color w:val="0462C1"/>
            <w:sz w:val="22"/>
            <w:u w:val="single" w:color="0462C1"/>
          </w:rPr>
          <w:t>https://grants.nih.gov/grants/guide/pa-files/par-20-303.html</w:t>
        </w:r>
      </w:hyperlink>
      <w:r>
        <w:rPr>
          <w:sz w:val="22"/>
        </w:rPr>
        <w:t>.</w:t>
      </w:r>
    </w:p>
    <w:p w:rsidR="00ED38B1" w:rsidRDefault="00ED38B1" w:rsidP="00B94273">
      <w:pPr>
        <w:spacing w:before="56" w:line="240" w:lineRule="auto"/>
        <w:ind w:left="100" w:right="639"/>
      </w:pPr>
      <w:r>
        <w:rPr>
          <w:b/>
          <w:sz w:val="22"/>
        </w:rPr>
        <w:t xml:space="preserve">Blue Campaign Program Evaluation &amp; Violence Prevention Advisement, </w:t>
      </w:r>
      <w:r>
        <w:rPr>
          <w:sz w:val="22"/>
        </w:rPr>
        <w:t xml:space="preserve">DHS, deadline: 10/19/20; </w:t>
      </w:r>
      <w:hyperlink r:id="rId30">
        <w:r>
          <w:rPr>
            <w:color w:val="0462C1"/>
            <w:sz w:val="22"/>
            <w:u w:val="single" w:color="0462C1"/>
          </w:rPr>
          <w:t>https://www.grants.gov/web/grants/view-opportunity.html?oppId=328948</w:t>
        </w:r>
      </w:hyperlink>
      <w:r>
        <w:rPr>
          <w:sz w:val="22"/>
        </w:rPr>
        <w:t>:</w:t>
      </w:r>
    </w:p>
    <w:p w:rsidR="00ED38B1" w:rsidRDefault="00ED38B1" w:rsidP="00B94273">
      <w:pPr>
        <w:spacing w:before="57" w:line="240" w:lineRule="auto"/>
        <w:ind w:left="100" w:right="3652"/>
      </w:pPr>
      <w:r>
        <w:rPr>
          <w:b/>
          <w:sz w:val="22"/>
        </w:rPr>
        <w:t xml:space="preserve">Ethical and Responsible Research (ER2), </w:t>
      </w:r>
      <w:r>
        <w:rPr>
          <w:sz w:val="22"/>
        </w:rPr>
        <w:t xml:space="preserve">NSF, </w:t>
      </w:r>
      <w:proofErr w:type="gramStart"/>
      <w:r>
        <w:rPr>
          <w:sz w:val="22"/>
        </w:rPr>
        <w:t>deadline:</w:t>
      </w:r>
      <w:proofErr w:type="gramEnd"/>
      <w:r>
        <w:rPr>
          <w:sz w:val="22"/>
        </w:rPr>
        <w:t xml:space="preserve"> 2/22/21; </w:t>
      </w:r>
      <w:hyperlink r:id="rId31">
        <w:r>
          <w:rPr>
            <w:color w:val="0462C1"/>
            <w:sz w:val="22"/>
            <w:u w:val="single" w:color="0462C1"/>
          </w:rPr>
          <w:t>https://www.nsf.gov/funding/pgm_summ.jsp?pims_id=505693</w:t>
        </w:r>
      </w:hyperlink>
      <w:r>
        <w:rPr>
          <w:sz w:val="22"/>
        </w:rPr>
        <w:t>:</w:t>
      </w:r>
    </w:p>
    <w:p w:rsidR="006F3444" w:rsidRPr="00ED5C36" w:rsidRDefault="004A194C" w:rsidP="00A35ED9">
      <w:pPr>
        <w:spacing w:before="57" w:line="240" w:lineRule="auto"/>
        <w:ind w:left="101" w:right="101"/>
        <w:jc w:val="right"/>
        <w:rPr>
          <w:rFonts w:cstheme="minorHAnsi"/>
          <w:b/>
          <w:sz w:val="22"/>
          <w:szCs w:val="22"/>
        </w:rPr>
      </w:pPr>
      <w:hyperlink w:anchor="TOPOFPAGE" w:history="1">
        <w:r w:rsidR="006F3444" w:rsidRPr="00ED5C36">
          <w:rPr>
            <w:rStyle w:val="Hyperlink"/>
            <w:rFonts w:cstheme="minorHAnsi"/>
            <w:b/>
            <w:sz w:val="22"/>
            <w:szCs w:val="22"/>
          </w:rPr>
          <w:t>Back to Top</w:t>
        </w:r>
      </w:hyperlink>
    </w:p>
    <w:p w:rsidR="00B94273" w:rsidRDefault="00B94273" w:rsidP="00A35ED9">
      <w:pPr>
        <w:pStyle w:val="IntenseQuote"/>
        <w:spacing w:line="240" w:lineRule="auto"/>
        <w:ind w:left="101" w:right="101"/>
        <w:rPr>
          <w:rFonts w:asciiTheme="minorHAnsi" w:hAnsiTheme="minorHAnsi" w:cstheme="minorHAnsi"/>
          <w:b/>
          <w:sz w:val="22"/>
          <w:szCs w:val="22"/>
        </w:rPr>
      </w:pPr>
      <w:bookmarkStart w:id="5" w:name="SCIENCE"/>
    </w:p>
    <w:p w:rsidR="00B94273" w:rsidRDefault="00B94273" w:rsidP="00A35ED9">
      <w:pPr>
        <w:pStyle w:val="IntenseQuote"/>
        <w:spacing w:line="240" w:lineRule="auto"/>
        <w:ind w:left="101" w:right="101"/>
        <w:rPr>
          <w:rFonts w:asciiTheme="minorHAnsi" w:hAnsiTheme="minorHAnsi" w:cstheme="minorHAnsi"/>
          <w:b/>
          <w:sz w:val="22"/>
          <w:szCs w:val="22"/>
        </w:rPr>
      </w:pPr>
    </w:p>
    <w:p w:rsidR="006F3444" w:rsidRDefault="006F3444" w:rsidP="00A35ED9">
      <w:pPr>
        <w:pStyle w:val="IntenseQuote"/>
        <w:spacing w:line="240" w:lineRule="auto"/>
        <w:ind w:left="101" w:right="101"/>
        <w:rPr>
          <w:rFonts w:asciiTheme="minorHAnsi" w:hAnsiTheme="minorHAnsi" w:cstheme="minorHAnsi"/>
          <w:b/>
          <w:sz w:val="22"/>
          <w:szCs w:val="22"/>
        </w:rPr>
      </w:pPr>
      <w:r w:rsidRPr="00ED5C36">
        <w:rPr>
          <w:rFonts w:asciiTheme="minorHAnsi" w:hAnsiTheme="minorHAnsi" w:cstheme="minorHAnsi"/>
          <w:b/>
          <w:sz w:val="22"/>
          <w:szCs w:val="22"/>
        </w:rPr>
        <w:lastRenderedPageBreak/>
        <w:t>SCIENCE &amp; RESEARCH/FEDERAL:</w:t>
      </w:r>
    </w:p>
    <w:bookmarkEnd w:id="5"/>
    <w:p w:rsidR="00ED38B1" w:rsidRDefault="00ED38B1" w:rsidP="00B94273">
      <w:pPr>
        <w:spacing w:before="56" w:line="240" w:lineRule="auto"/>
        <w:ind w:left="100" w:right="167"/>
      </w:pPr>
      <w:r>
        <w:rPr>
          <w:b/>
          <w:sz w:val="22"/>
        </w:rPr>
        <w:t xml:space="preserve">Advanced Computing Systems &amp; Services: Adapting to the Rapid Evolution of Science and Engineering Research, </w:t>
      </w:r>
      <w:r>
        <w:rPr>
          <w:sz w:val="22"/>
        </w:rPr>
        <w:t xml:space="preserve">NSF, deadline: 12/3/20; </w:t>
      </w:r>
      <w:hyperlink r:id="rId32">
        <w:r>
          <w:rPr>
            <w:color w:val="0462C1"/>
            <w:sz w:val="22"/>
            <w:u w:val="single" w:color="0462C1"/>
          </w:rPr>
          <w:t>https://www.nsf.gov/pubs/2020/nsf20606/nsf20606.htm?WT.mc_id=USNSF_25&amp;WT.mc_ev=click</w:t>
        </w:r>
      </w:hyperlink>
      <w:r>
        <w:rPr>
          <w:sz w:val="22"/>
        </w:rPr>
        <w:t>:</w:t>
      </w:r>
    </w:p>
    <w:p w:rsidR="00ED38B1" w:rsidRPr="00ED38B1" w:rsidRDefault="00ED38B1" w:rsidP="00B94273">
      <w:pPr>
        <w:spacing w:before="56" w:line="240" w:lineRule="auto"/>
        <w:ind w:left="100" w:right="218"/>
      </w:pPr>
      <w:r>
        <w:rPr>
          <w:b/>
          <w:sz w:val="22"/>
        </w:rPr>
        <w:t>Research Opportunities in Physical Sciences Appendix A: Soliciting Proposals for Fluid Physics Experiments on the International Space Station in Flow Boiling to Support Cryogenic Propellant Tank Transfer Research</w:t>
      </w:r>
      <w:r>
        <w:rPr>
          <w:sz w:val="22"/>
        </w:rPr>
        <w:t xml:space="preserve">, NASA, deadlines: Step-1 proposal, 10/1/20; Invited Step-2 proposal, 12/1/20; </w:t>
      </w:r>
      <w:hyperlink r:id="rId33">
        <w:r>
          <w:rPr>
            <w:color w:val="0462C1"/>
            <w:sz w:val="22"/>
            <w:u w:val="single" w:color="0462C1"/>
          </w:rPr>
          <w:t>https://nspires.nasaprs.com/external/solicitations/summary.do?solId=%7B8F8C54FB-A4F8-A198-E097-</w:t>
        </w:r>
      </w:hyperlink>
      <w:r>
        <w:rPr>
          <w:color w:val="0462C1"/>
          <w:sz w:val="22"/>
        </w:rPr>
        <w:t xml:space="preserve"> </w:t>
      </w:r>
      <w:hyperlink r:id="rId34">
        <w:r>
          <w:rPr>
            <w:color w:val="0462C1"/>
            <w:sz w:val="22"/>
            <w:u w:val="single" w:color="0462C1"/>
          </w:rPr>
          <w:t>BE5B27B8E330%7D</w:t>
        </w:r>
      </w:hyperlink>
      <w:r>
        <w:rPr>
          <w:sz w:val="22"/>
        </w:rPr>
        <w:t>.</w:t>
      </w:r>
    </w:p>
    <w:p w:rsidR="00ED38B1" w:rsidRPr="00ED38B1" w:rsidRDefault="00ED38B1" w:rsidP="00B94273">
      <w:pPr>
        <w:spacing w:before="56" w:line="240" w:lineRule="auto"/>
        <w:ind w:left="100" w:right="682"/>
      </w:pPr>
      <w:r>
        <w:rPr>
          <w:b/>
          <w:sz w:val="22"/>
        </w:rPr>
        <w:t>FY21 Neotropical Migratory Bird Conservation Act Grants</w:t>
      </w:r>
      <w:r>
        <w:rPr>
          <w:sz w:val="22"/>
        </w:rPr>
        <w:t xml:space="preserve">, U.S. Fish &amp; Wildlife Service, deadline: 11/5/20; </w:t>
      </w:r>
      <w:hyperlink r:id="rId35">
        <w:r>
          <w:rPr>
            <w:color w:val="0462C1"/>
            <w:sz w:val="22"/>
            <w:u w:val="single" w:color="0462C1"/>
          </w:rPr>
          <w:t>https://www.fws.gov/birds/grants/neotropical-migratory-bird-conservation-act/how-to-</w:t>
        </w:r>
      </w:hyperlink>
      <w:r>
        <w:rPr>
          <w:color w:val="0462C1"/>
          <w:sz w:val="22"/>
        </w:rPr>
        <w:t xml:space="preserve"> </w:t>
      </w:r>
      <w:hyperlink r:id="rId36">
        <w:proofErr w:type="spellStart"/>
        <w:r>
          <w:rPr>
            <w:color w:val="0462C1"/>
            <w:sz w:val="22"/>
            <w:u w:val="single" w:color="0462C1"/>
          </w:rPr>
          <w:t>apply.php</w:t>
        </w:r>
        <w:proofErr w:type="spellEnd"/>
        <w:r>
          <w:rPr>
            <w:sz w:val="22"/>
          </w:rPr>
          <w:t>.</w:t>
        </w:r>
      </w:hyperlink>
    </w:p>
    <w:p w:rsidR="00ED38B1" w:rsidRPr="00ED38B1" w:rsidRDefault="00ED38B1" w:rsidP="00B94273">
      <w:pPr>
        <w:spacing w:before="56" w:line="240" w:lineRule="auto"/>
        <w:ind w:left="100" w:right="3214"/>
      </w:pPr>
      <w:proofErr w:type="gramStart"/>
      <w:r>
        <w:rPr>
          <w:b/>
          <w:sz w:val="22"/>
        </w:rPr>
        <w:t>2021</w:t>
      </w:r>
      <w:proofErr w:type="gramEnd"/>
      <w:r>
        <w:rPr>
          <w:b/>
          <w:sz w:val="22"/>
        </w:rPr>
        <w:t xml:space="preserve"> Alan T. Waterman Award, </w:t>
      </w:r>
      <w:r>
        <w:rPr>
          <w:sz w:val="22"/>
        </w:rPr>
        <w:t xml:space="preserve">NSF, nomination deadline: 10/21/20; </w:t>
      </w:r>
      <w:hyperlink r:id="rId37">
        <w:r>
          <w:rPr>
            <w:color w:val="0462C1"/>
            <w:sz w:val="22"/>
            <w:u w:val="single" w:color="0462C1"/>
          </w:rPr>
          <w:t>https://www.nsf.gov/od/waterman/waterman.jsp</w:t>
        </w:r>
      </w:hyperlink>
      <w:r>
        <w:rPr>
          <w:sz w:val="22"/>
        </w:rPr>
        <w:t>.</w:t>
      </w:r>
    </w:p>
    <w:p w:rsidR="00ED38B1" w:rsidRDefault="00ED38B1" w:rsidP="00B94273">
      <w:pPr>
        <w:spacing w:before="56" w:line="240" w:lineRule="auto"/>
        <w:ind w:left="100" w:right="111"/>
      </w:pPr>
      <w:r>
        <w:rPr>
          <w:b/>
          <w:sz w:val="22"/>
        </w:rPr>
        <w:t xml:space="preserve">Gen-4 Engineering Research Centers (ERC), </w:t>
      </w:r>
      <w:r>
        <w:rPr>
          <w:sz w:val="22"/>
        </w:rPr>
        <w:t>NSF, deadlines: preliminary proposal, 10/2/20; full proposal, 5/7/21;</w:t>
      </w:r>
    </w:p>
    <w:p w:rsidR="00E618AD" w:rsidRPr="00ED38B1" w:rsidRDefault="004A194C" w:rsidP="00B94273">
      <w:pPr>
        <w:pStyle w:val="BodyText"/>
        <w:spacing w:before="1" w:line="240" w:lineRule="auto"/>
        <w:ind w:left="100"/>
      </w:pPr>
      <w:hyperlink r:id="rId38">
        <w:r w:rsidR="00ED38B1">
          <w:rPr>
            <w:color w:val="0462C1"/>
            <w:u w:val="single" w:color="0462C1"/>
          </w:rPr>
          <w:t>https://www.nsf.gov/funding/pgm_summ.jsp?pims_id=505599&amp;WT.mc_id=USNSF_39&amp;WT.mc_ev=click</w:t>
        </w:r>
      </w:hyperlink>
      <w:r w:rsidR="00ED38B1">
        <w:t>.</w:t>
      </w:r>
    </w:p>
    <w:p w:rsidR="00ED38B1" w:rsidRPr="00ED38B1" w:rsidRDefault="00ED38B1" w:rsidP="00B94273">
      <w:pPr>
        <w:spacing w:before="39" w:line="240" w:lineRule="auto"/>
        <w:ind w:left="100" w:right="146"/>
      </w:pPr>
      <w:r>
        <w:rPr>
          <w:b/>
          <w:sz w:val="22"/>
        </w:rPr>
        <w:t xml:space="preserve">ROSES 2020: </w:t>
      </w:r>
      <w:proofErr w:type="spellStart"/>
      <w:r>
        <w:rPr>
          <w:b/>
          <w:sz w:val="22"/>
        </w:rPr>
        <w:t>Heliophysics</w:t>
      </w:r>
      <w:proofErr w:type="spellEnd"/>
      <w:r>
        <w:rPr>
          <w:b/>
          <w:sz w:val="22"/>
        </w:rPr>
        <w:t xml:space="preserve"> Flight Opportunities Studies, </w:t>
      </w:r>
      <w:r>
        <w:rPr>
          <w:sz w:val="22"/>
        </w:rPr>
        <w:t xml:space="preserve">NASA, deadline: 12/3/20; </w:t>
      </w:r>
      <w:hyperlink r:id="rId39">
        <w:r>
          <w:rPr>
            <w:color w:val="0462C1"/>
            <w:sz w:val="22"/>
            <w:u w:val="single" w:color="0462C1"/>
          </w:rPr>
          <w:t>https://nspires.nasaprs.com/external/solicitations/summary.do?solId=%7bBCEE336B-D550-CCBA-1C8C-</w:t>
        </w:r>
      </w:hyperlink>
      <w:r>
        <w:rPr>
          <w:color w:val="0462C1"/>
          <w:sz w:val="22"/>
        </w:rPr>
        <w:t xml:space="preserve"> </w:t>
      </w:r>
      <w:hyperlink r:id="rId40">
        <w:r>
          <w:rPr>
            <w:color w:val="0462C1"/>
            <w:sz w:val="22"/>
            <w:u w:val="single" w:color="0462C1"/>
          </w:rPr>
          <w:t>7A866DB06F45%7d&amp;path=&amp;method=</w:t>
        </w:r>
        <w:proofErr w:type="spellStart"/>
        <w:r>
          <w:rPr>
            <w:color w:val="0462C1"/>
            <w:sz w:val="22"/>
            <w:u w:val="single" w:color="0462C1"/>
          </w:rPr>
          <w:t>init</w:t>
        </w:r>
        <w:r>
          <w:rPr>
            <w:sz w:val="22"/>
          </w:rPr>
          <w:t>.</w:t>
        </w:r>
        <w:proofErr w:type="spellEnd"/>
      </w:hyperlink>
    </w:p>
    <w:p w:rsidR="00ED38B1" w:rsidRPr="00ED38B1" w:rsidRDefault="00ED38B1" w:rsidP="00B94273">
      <w:pPr>
        <w:spacing w:before="56" w:line="240" w:lineRule="auto"/>
        <w:ind w:left="100" w:right="516"/>
      </w:pPr>
      <w:r>
        <w:rPr>
          <w:b/>
          <w:sz w:val="22"/>
        </w:rPr>
        <w:t xml:space="preserve">NIH Blueprint for Neuroscience Research: Functional Neural Circuits of </w:t>
      </w:r>
      <w:proofErr w:type="spellStart"/>
      <w:r>
        <w:rPr>
          <w:b/>
          <w:sz w:val="22"/>
        </w:rPr>
        <w:t>Interoception</w:t>
      </w:r>
      <w:proofErr w:type="spellEnd"/>
      <w:r>
        <w:rPr>
          <w:b/>
          <w:sz w:val="22"/>
        </w:rPr>
        <w:t xml:space="preserve"> (R01, Clinical Trial Not Allowed)</w:t>
      </w:r>
      <w:r>
        <w:rPr>
          <w:sz w:val="22"/>
        </w:rPr>
        <w:t xml:space="preserve">, NIH, deadlines: LOI, 11/18/20; application, 12/18/20; </w:t>
      </w:r>
      <w:hyperlink r:id="rId41">
        <w:r>
          <w:rPr>
            <w:color w:val="0462C1"/>
            <w:sz w:val="22"/>
            <w:u w:val="single" w:color="0462C1"/>
          </w:rPr>
          <w:t>https://grants.nih.gov/grants/guide/rfa-files/RFA-AT-21-003.html</w:t>
        </w:r>
      </w:hyperlink>
      <w:r>
        <w:rPr>
          <w:sz w:val="22"/>
        </w:rPr>
        <w:t>.</w:t>
      </w:r>
    </w:p>
    <w:p w:rsidR="00ED38B1" w:rsidRPr="00ED38B1" w:rsidRDefault="00ED38B1" w:rsidP="00B94273">
      <w:pPr>
        <w:spacing w:before="56" w:line="240" w:lineRule="auto"/>
        <w:ind w:left="100" w:right="1712"/>
      </w:pPr>
      <w:r>
        <w:rPr>
          <w:b/>
          <w:sz w:val="22"/>
        </w:rPr>
        <w:t>Research Training Groups in the Mathematical Sciences (RTG)</w:t>
      </w:r>
      <w:r>
        <w:rPr>
          <w:sz w:val="22"/>
        </w:rPr>
        <w:t xml:space="preserve">, NSF, deadline: 6/1/21; </w:t>
      </w:r>
      <w:hyperlink r:id="rId42">
        <w:r>
          <w:rPr>
            <w:color w:val="0462C1"/>
            <w:sz w:val="22"/>
            <w:u w:val="single" w:color="0462C1"/>
          </w:rPr>
          <w:t>https://www.nsf.gov/funding/pgm_summ.jsp?pims_id=5732</w:t>
        </w:r>
      </w:hyperlink>
      <w:r>
        <w:rPr>
          <w:sz w:val="22"/>
        </w:rPr>
        <w:t>.</w:t>
      </w:r>
    </w:p>
    <w:p w:rsidR="00ED38B1" w:rsidRPr="00ED38B1" w:rsidRDefault="00ED38B1" w:rsidP="00B94273">
      <w:pPr>
        <w:pStyle w:val="BodyText"/>
        <w:spacing w:before="56" w:line="240" w:lineRule="auto"/>
        <w:ind w:left="100" w:right="180"/>
      </w:pPr>
      <w:r>
        <w:rPr>
          <w:b/>
        </w:rPr>
        <w:t xml:space="preserve">Archaeology and </w:t>
      </w:r>
      <w:proofErr w:type="spellStart"/>
      <w:r>
        <w:rPr>
          <w:b/>
        </w:rPr>
        <w:t>Archaeometry</w:t>
      </w:r>
      <w:proofErr w:type="spellEnd"/>
      <w:r>
        <w:rPr>
          <w:b/>
        </w:rPr>
        <w:t xml:space="preserve">, </w:t>
      </w:r>
      <w:r>
        <w:t xml:space="preserve">NSF, deadlines: full proposals accepted anytime, Doctoral Dissertation Research; High-Risk Research in Biological Anthropology and Archaeology (HRRBAA); 12/1/20, </w:t>
      </w:r>
      <w:proofErr w:type="spellStart"/>
      <w:r>
        <w:t>Archaeometry</w:t>
      </w:r>
      <w:proofErr w:type="spellEnd"/>
      <w:r>
        <w:t xml:space="preserve">; 12/21/20, Senior Archaeology; 7/1/21, Senior Archaeology; </w:t>
      </w:r>
      <w:hyperlink r:id="rId43">
        <w:r>
          <w:rPr>
            <w:color w:val="0462C1"/>
            <w:u w:val="single" w:color="0462C1"/>
          </w:rPr>
          <w:t>https://www.nsf.gov/funding/pgm_summ.jsp?pims_id=11690</w:t>
        </w:r>
      </w:hyperlink>
      <w:r>
        <w:t>.</w:t>
      </w:r>
    </w:p>
    <w:p w:rsidR="00ED38B1" w:rsidRPr="00ED38B1" w:rsidRDefault="00ED38B1" w:rsidP="00B94273">
      <w:pPr>
        <w:spacing w:before="56" w:line="240" w:lineRule="auto"/>
        <w:ind w:left="100" w:right="202"/>
      </w:pPr>
      <w:r>
        <w:rPr>
          <w:b/>
          <w:sz w:val="22"/>
        </w:rPr>
        <w:t xml:space="preserve">Neotropical Migratory Birds Conservation Act Program, </w:t>
      </w:r>
      <w:r>
        <w:rPr>
          <w:sz w:val="22"/>
        </w:rPr>
        <w:t xml:space="preserve">U.S. Fish &amp; Wildlife Service, deadline: 11/5/20; </w:t>
      </w:r>
      <w:hyperlink r:id="rId44">
        <w:r>
          <w:rPr>
            <w:color w:val="0462C1"/>
            <w:sz w:val="22"/>
            <w:u w:val="single" w:color="0462C1"/>
          </w:rPr>
          <w:t>https://www.fws.gov/birds/grants/neotropical-migratory-bird-conservation-act.php</w:t>
        </w:r>
        <w:r>
          <w:rPr>
            <w:sz w:val="22"/>
          </w:rPr>
          <w:t>.</w:t>
        </w:r>
      </w:hyperlink>
    </w:p>
    <w:p w:rsidR="00ED38B1" w:rsidRPr="00ED38B1" w:rsidRDefault="00ED38B1" w:rsidP="00B94273">
      <w:pPr>
        <w:spacing w:before="56" w:line="240" w:lineRule="auto"/>
        <w:ind w:left="100" w:right="240"/>
      </w:pPr>
      <w:r>
        <w:rPr>
          <w:b/>
          <w:sz w:val="22"/>
        </w:rPr>
        <w:t xml:space="preserve">Fiscal Year 2021 Scientific Infrastructure Support for Consolidated Innovative Nuclear Research, </w:t>
      </w:r>
      <w:r>
        <w:rPr>
          <w:sz w:val="22"/>
        </w:rPr>
        <w:t xml:space="preserve">DOE, deadline: 11/12/20; </w:t>
      </w:r>
      <w:hyperlink r:id="rId45">
        <w:r>
          <w:rPr>
            <w:color w:val="0462C1"/>
            <w:sz w:val="22"/>
            <w:u w:val="single" w:color="0462C1"/>
          </w:rPr>
          <w:t>https://www.grants.gov/web/grants/view-opportunity.html?oppId=328931</w:t>
        </w:r>
      </w:hyperlink>
      <w:r>
        <w:rPr>
          <w:sz w:val="22"/>
        </w:rPr>
        <w:t>.</w:t>
      </w:r>
    </w:p>
    <w:p w:rsidR="00ED38B1" w:rsidRPr="00ED38B1" w:rsidRDefault="00ED38B1" w:rsidP="00B94273">
      <w:pPr>
        <w:spacing w:before="56" w:line="240" w:lineRule="auto"/>
        <w:ind w:left="100" w:right="708"/>
      </w:pPr>
      <w:proofErr w:type="gramStart"/>
      <w:r>
        <w:rPr>
          <w:b/>
          <w:sz w:val="22"/>
        </w:rPr>
        <w:t xml:space="preserve">Dear Colleague Letter: UKRI/BBSRC-NSF/BIO Lead Agency Opportunity in Biological Informatics, Microbes and the Host Immune System, Quantum Biology and Synthetic Cell, </w:t>
      </w:r>
      <w:r>
        <w:rPr>
          <w:sz w:val="22"/>
        </w:rPr>
        <w:t xml:space="preserve">NSF, deadlines: intentions to submit, ITS (BBSRC and NSF/BIO), 10/21/20; full proposals, BBSRC Responsive Mode 21RM1, January 2021; NSF/BIO, proposals accepted anytime; </w:t>
      </w:r>
      <w:hyperlink r:id="rId46">
        <w:r>
          <w:rPr>
            <w:color w:val="0462C1"/>
            <w:spacing w:val="-1"/>
            <w:sz w:val="22"/>
            <w:u w:val="single" w:color="0462C1"/>
          </w:rPr>
          <w:t>https://www.nsf.gov/pubs/2020/nsf20118/nsf20118.jsp?WT.mc_id=USNSF_25&amp;WT.mc_ev=click</w:t>
        </w:r>
      </w:hyperlink>
      <w:r>
        <w:rPr>
          <w:spacing w:val="-1"/>
          <w:sz w:val="22"/>
        </w:rPr>
        <w:t>.</w:t>
      </w:r>
      <w:proofErr w:type="gramEnd"/>
    </w:p>
    <w:p w:rsidR="00ED38B1" w:rsidRPr="00ED38B1" w:rsidRDefault="00ED38B1" w:rsidP="00B94273">
      <w:pPr>
        <w:spacing w:before="56" w:line="240" w:lineRule="auto"/>
        <w:ind w:left="100"/>
      </w:pPr>
      <w:r>
        <w:rPr>
          <w:b/>
          <w:sz w:val="22"/>
        </w:rPr>
        <w:t xml:space="preserve">Collaborative Research in Computational Neuroscience, </w:t>
      </w:r>
      <w:r>
        <w:rPr>
          <w:sz w:val="22"/>
        </w:rPr>
        <w:t xml:space="preserve">NSF, deadline: 12/10/20; </w:t>
      </w:r>
      <w:hyperlink r:id="rId47">
        <w:r>
          <w:rPr>
            <w:color w:val="0462C1"/>
            <w:spacing w:val="-1"/>
            <w:sz w:val="22"/>
            <w:u w:val="single" w:color="0462C1"/>
          </w:rPr>
          <w:t>https://www.nsf.gov/funding/pgm_summ.jsp?pims_id=5147&amp;org=NSF&amp;sel_org=NSF&amp;from=fund</w:t>
        </w:r>
      </w:hyperlink>
      <w:r>
        <w:rPr>
          <w:spacing w:val="-1"/>
          <w:sz w:val="22"/>
        </w:rPr>
        <w:t>.</w:t>
      </w:r>
    </w:p>
    <w:p w:rsidR="00ED38B1" w:rsidRDefault="00ED38B1" w:rsidP="00B94273">
      <w:pPr>
        <w:spacing w:before="56" w:line="240" w:lineRule="auto"/>
        <w:ind w:left="100" w:right="2619"/>
      </w:pPr>
      <w:r>
        <w:rPr>
          <w:b/>
          <w:sz w:val="22"/>
        </w:rPr>
        <w:t xml:space="preserve">FAA Aviation Research Grants Program, </w:t>
      </w:r>
      <w:r>
        <w:rPr>
          <w:sz w:val="22"/>
        </w:rPr>
        <w:t xml:space="preserve">DOT, </w:t>
      </w:r>
      <w:proofErr w:type="gramStart"/>
      <w:r>
        <w:rPr>
          <w:sz w:val="22"/>
        </w:rPr>
        <w:t>deadline</w:t>
      </w:r>
      <w:proofErr w:type="gramEnd"/>
      <w:r>
        <w:rPr>
          <w:sz w:val="22"/>
        </w:rPr>
        <w:t xml:space="preserve">: 10/7/27; </w:t>
      </w:r>
      <w:hyperlink r:id="rId48">
        <w:r>
          <w:rPr>
            <w:color w:val="0462C1"/>
            <w:sz w:val="22"/>
            <w:u w:val="single" w:color="0462C1"/>
          </w:rPr>
          <w:t>https://www.grants.gov/web/grants/view-opportunity.html?oppId=328902</w:t>
        </w:r>
      </w:hyperlink>
      <w:r>
        <w:rPr>
          <w:sz w:val="22"/>
        </w:rPr>
        <w:t>:</w:t>
      </w:r>
    </w:p>
    <w:p w:rsidR="00ED38B1" w:rsidRDefault="00ED38B1" w:rsidP="00B94273">
      <w:pPr>
        <w:pStyle w:val="BodyText"/>
        <w:spacing w:before="3" w:line="240" w:lineRule="auto"/>
        <w:ind w:left="100" w:right="205"/>
      </w:pPr>
      <w:r>
        <w:lastRenderedPageBreak/>
        <w:t>The following list illustrates topics of interest to those who may consider applying for a grant under this funding opportunity:</w:t>
      </w:r>
    </w:p>
    <w:p w:rsidR="00ED38B1" w:rsidRDefault="00ED38B1" w:rsidP="00B94273">
      <w:pPr>
        <w:pStyle w:val="ListParagraph"/>
        <w:widowControl w:val="0"/>
        <w:numPr>
          <w:ilvl w:val="0"/>
          <w:numId w:val="13"/>
        </w:numPr>
        <w:tabs>
          <w:tab w:val="left" w:pos="568"/>
          <w:tab w:val="left" w:pos="569"/>
        </w:tabs>
        <w:autoSpaceDE w:val="0"/>
        <w:autoSpaceDN w:val="0"/>
        <w:spacing w:before="1" w:after="0" w:line="240" w:lineRule="auto"/>
        <w:ind w:hanging="469"/>
        <w:contextualSpacing w:val="0"/>
      </w:pPr>
      <w:r>
        <w:rPr>
          <w:sz w:val="22"/>
        </w:rPr>
        <w:t>Capacity and Air Traffic Control</w:t>
      </w:r>
      <w:r>
        <w:rPr>
          <w:spacing w:val="-6"/>
          <w:sz w:val="22"/>
        </w:rPr>
        <w:t xml:space="preserve"> </w:t>
      </w:r>
      <w:r>
        <w:rPr>
          <w:sz w:val="22"/>
        </w:rPr>
        <w:t>Technology</w:t>
      </w:r>
    </w:p>
    <w:p w:rsidR="00ED38B1" w:rsidRDefault="00ED38B1" w:rsidP="00B94273">
      <w:pPr>
        <w:pStyle w:val="ListParagraph"/>
        <w:widowControl w:val="0"/>
        <w:numPr>
          <w:ilvl w:val="0"/>
          <w:numId w:val="13"/>
        </w:numPr>
        <w:tabs>
          <w:tab w:val="left" w:pos="568"/>
          <w:tab w:val="left" w:pos="569"/>
        </w:tabs>
        <w:autoSpaceDE w:val="0"/>
        <w:autoSpaceDN w:val="0"/>
        <w:spacing w:after="0" w:line="240" w:lineRule="auto"/>
        <w:ind w:hanging="469"/>
        <w:contextualSpacing w:val="0"/>
      </w:pPr>
      <w:r>
        <w:rPr>
          <w:sz w:val="22"/>
        </w:rPr>
        <w:t>Communications, Navigation, and</w:t>
      </w:r>
      <w:r>
        <w:rPr>
          <w:spacing w:val="-5"/>
          <w:sz w:val="22"/>
        </w:rPr>
        <w:t xml:space="preserve"> </w:t>
      </w:r>
      <w:r>
        <w:rPr>
          <w:sz w:val="22"/>
        </w:rPr>
        <w:t>Surveillance</w:t>
      </w:r>
    </w:p>
    <w:p w:rsidR="00ED38B1" w:rsidRDefault="00ED38B1" w:rsidP="00B94273">
      <w:pPr>
        <w:pStyle w:val="ListParagraph"/>
        <w:widowControl w:val="0"/>
        <w:numPr>
          <w:ilvl w:val="0"/>
          <w:numId w:val="13"/>
        </w:numPr>
        <w:tabs>
          <w:tab w:val="left" w:pos="568"/>
          <w:tab w:val="left" w:pos="569"/>
        </w:tabs>
        <w:autoSpaceDE w:val="0"/>
        <w:autoSpaceDN w:val="0"/>
        <w:spacing w:before="1" w:after="0" w:line="240" w:lineRule="auto"/>
        <w:ind w:hanging="469"/>
        <w:contextualSpacing w:val="0"/>
      </w:pPr>
      <w:r>
        <w:rPr>
          <w:sz w:val="22"/>
        </w:rPr>
        <w:t>Aviation</w:t>
      </w:r>
      <w:r>
        <w:rPr>
          <w:spacing w:val="-1"/>
          <w:sz w:val="22"/>
        </w:rPr>
        <w:t xml:space="preserve"> </w:t>
      </w:r>
      <w:r>
        <w:rPr>
          <w:sz w:val="22"/>
        </w:rPr>
        <w:t>Weather</w:t>
      </w:r>
    </w:p>
    <w:p w:rsidR="00ED38B1" w:rsidRDefault="00ED38B1" w:rsidP="00B94273">
      <w:pPr>
        <w:pStyle w:val="ListParagraph"/>
        <w:widowControl w:val="0"/>
        <w:numPr>
          <w:ilvl w:val="0"/>
          <w:numId w:val="13"/>
        </w:numPr>
        <w:tabs>
          <w:tab w:val="left" w:pos="568"/>
          <w:tab w:val="left" w:pos="569"/>
        </w:tabs>
        <w:autoSpaceDE w:val="0"/>
        <w:autoSpaceDN w:val="0"/>
        <w:spacing w:after="0" w:line="240" w:lineRule="auto"/>
        <w:ind w:hanging="469"/>
        <w:contextualSpacing w:val="0"/>
      </w:pPr>
      <w:r>
        <w:rPr>
          <w:sz w:val="22"/>
        </w:rPr>
        <w:t>Airports</w:t>
      </w:r>
    </w:p>
    <w:p w:rsidR="00ED38B1" w:rsidRDefault="00ED38B1" w:rsidP="00B94273">
      <w:pPr>
        <w:pStyle w:val="ListParagraph"/>
        <w:widowControl w:val="0"/>
        <w:numPr>
          <w:ilvl w:val="0"/>
          <w:numId w:val="13"/>
        </w:numPr>
        <w:tabs>
          <w:tab w:val="left" w:pos="568"/>
          <w:tab w:val="left" w:pos="569"/>
        </w:tabs>
        <w:autoSpaceDE w:val="0"/>
        <w:autoSpaceDN w:val="0"/>
        <w:spacing w:before="1" w:after="0" w:line="240" w:lineRule="auto"/>
        <w:ind w:hanging="469"/>
        <w:contextualSpacing w:val="0"/>
      </w:pPr>
      <w:r>
        <w:rPr>
          <w:sz w:val="22"/>
        </w:rPr>
        <w:t>Aircraft Safety</w:t>
      </w:r>
      <w:r>
        <w:rPr>
          <w:spacing w:val="-2"/>
          <w:sz w:val="22"/>
        </w:rPr>
        <w:t xml:space="preserve"> </w:t>
      </w:r>
      <w:r>
        <w:rPr>
          <w:sz w:val="22"/>
        </w:rPr>
        <w:t>Technology</w:t>
      </w:r>
    </w:p>
    <w:p w:rsidR="00ED38B1" w:rsidRDefault="00ED38B1" w:rsidP="00B94273">
      <w:pPr>
        <w:pStyle w:val="ListParagraph"/>
        <w:widowControl w:val="0"/>
        <w:numPr>
          <w:ilvl w:val="0"/>
          <w:numId w:val="13"/>
        </w:numPr>
        <w:tabs>
          <w:tab w:val="left" w:pos="568"/>
          <w:tab w:val="left" w:pos="569"/>
        </w:tabs>
        <w:autoSpaceDE w:val="0"/>
        <w:autoSpaceDN w:val="0"/>
        <w:spacing w:after="0" w:line="240" w:lineRule="auto"/>
        <w:ind w:hanging="469"/>
        <w:contextualSpacing w:val="0"/>
      </w:pPr>
      <w:r>
        <w:rPr>
          <w:sz w:val="22"/>
        </w:rPr>
        <w:t>Human Factors and Aviation</w:t>
      </w:r>
      <w:r>
        <w:rPr>
          <w:spacing w:val="-12"/>
          <w:sz w:val="22"/>
        </w:rPr>
        <w:t xml:space="preserve"> </w:t>
      </w:r>
      <w:r>
        <w:rPr>
          <w:sz w:val="22"/>
        </w:rPr>
        <w:t>Medicine</w:t>
      </w:r>
    </w:p>
    <w:p w:rsidR="00ED38B1" w:rsidRDefault="00ED38B1" w:rsidP="00B94273">
      <w:pPr>
        <w:pStyle w:val="ListParagraph"/>
        <w:widowControl w:val="0"/>
        <w:numPr>
          <w:ilvl w:val="0"/>
          <w:numId w:val="13"/>
        </w:numPr>
        <w:tabs>
          <w:tab w:val="left" w:pos="568"/>
          <w:tab w:val="left" w:pos="569"/>
        </w:tabs>
        <w:autoSpaceDE w:val="0"/>
        <w:autoSpaceDN w:val="0"/>
        <w:spacing w:after="0" w:line="240" w:lineRule="auto"/>
        <w:ind w:hanging="469"/>
        <w:contextualSpacing w:val="0"/>
      </w:pPr>
      <w:r>
        <w:rPr>
          <w:sz w:val="22"/>
        </w:rPr>
        <w:t>Systems Science/Operations</w:t>
      </w:r>
      <w:r>
        <w:rPr>
          <w:spacing w:val="-16"/>
          <w:sz w:val="22"/>
        </w:rPr>
        <w:t xml:space="preserve"> </w:t>
      </w:r>
      <w:r>
        <w:rPr>
          <w:sz w:val="22"/>
        </w:rPr>
        <w:t>Research</w:t>
      </w:r>
    </w:p>
    <w:p w:rsidR="00ED38B1" w:rsidRPr="00ED38B1" w:rsidRDefault="00ED38B1" w:rsidP="00B94273">
      <w:pPr>
        <w:pStyle w:val="ListParagraph"/>
        <w:widowControl w:val="0"/>
        <w:numPr>
          <w:ilvl w:val="0"/>
          <w:numId w:val="13"/>
        </w:numPr>
        <w:tabs>
          <w:tab w:val="left" w:pos="568"/>
          <w:tab w:val="left" w:pos="569"/>
        </w:tabs>
        <w:autoSpaceDE w:val="0"/>
        <w:autoSpaceDN w:val="0"/>
        <w:spacing w:after="0" w:line="240" w:lineRule="auto"/>
        <w:ind w:left="100" w:right="366" w:firstLine="0"/>
        <w:contextualSpacing w:val="0"/>
      </w:pPr>
      <w:r>
        <w:rPr>
          <w:sz w:val="22"/>
        </w:rPr>
        <w:t>Unmanned Aircraft System (UAS) Unmanned Traffic Management (UTM), Class E Upper Airspace Traffic Management (ETM), and Urban Air Mobility</w:t>
      </w:r>
      <w:r>
        <w:rPr>
          <w:spacing w:val="-11"/>
          <w:sz w:val="22"/>
        </w:rPr>
        <w:t xml:space="preserve"> </w:t>
      </w:r>
      <w:r>
        <w:rPr>
          <w:sz w:val="22"/>
        </w:rPr>
        <w:t>(UAM)</w:t>
      </w:r>
    </w:p>
    <w:p w:rsidR="00ED38B1" w:rsidRDefault="00ED38B1" w:rsidP="00B94273">
      <w:pPr>
        <w:widowControl w:val="0"/>
        <w:tabs>
          <w:tab w:val="left" w:pos="568"/>
          <w:tab w:val="left" w:pos="569"/>
        </w:tabs>
        <w:autoSpaceDE w:val="0"/>
        <w:autoSpaceDN w:val="0"/>
        <w:spacing w:after="0" w:line="240" w:lineRule="auto"/>
        <w:ind w:right="366"/>
      </w:pPr>
    </w:p>
    <w:p w:rsidR="00ED38B1" w:rsidRPr="00ED38B1" w:rsidRDefault="00ED38B1" w:rsidP="00B94273">
      <w:pPr>
        <w:pStyle w:val="BodyText"/>
        <w:spacing w:before="39" w:line="240" w:lineRule="auto"/>
        <w:ind w:left="100" w:right="615"/>
      </w:pPr>
      <w:r>
        <w:rPr>
          <w:b/>
        </w:rPr>
        <w:t xml:space="preserve">FY 2021 Consolidated Innovative Nuclear Research, </w:t>
      </w:r>
      <w:r>
        <w:t xml:space="preserve">DOE, deadlines: LOI, mandatory only for NSUF applications, 9/16/20; R&amp;D/NSUF pre-application, 9/30/20; NSUF preliminary statement of work, 11/12/20; NSUF final statement of work, 1/22/21; full R&amp;D application, 2/11/21; </w:t>
      </w:r>
      <w:hyperlink r:id="rId49">
        <w:r>
          <w:rPr>
            <w:color w:val="0462C1"/>
            <w:u w:val="single" w:color="0462C1"/>
          </w:rPr>
          <w:t>https://www.grants.gov/web/grants/view-opportunity.html?oppId=328930</w:t>
        </w:r>
      </w:hyperlink>
      <w:r>
        <w:t>.</w:t>
      </w:r>
    </w:p>
    <w:p w:rsidR="00ED38B1" w:rsidRPr="00ED38B1" w:rsidRDefault="00ED38B1" w:rsidP="00B94273">
      <w:pPr>
        <w:spacing w:before="56" w:line="240" w:lineRule="auto"/>
        <w:ind w:left="100" w:right="198"/>
      </w:pPr>
      <w:r>
        <w:rPr>
          <w:b/>
          <w:sz w:val="22"/>
        </w:rPr>
        <w:t xml:space="preserve">Next Generation Department of Defense (DoD) Atomic, </w:t>
      </w:r>
      <w:r>
        <w:rPr>
          <w:sz w:val="22"/>
        </w:rPr>
        <w:t xml:space="preserve">ONR, deadline: 9/30/20; </w:t>
      </w:r>
      <w:hyperlink r:id="rId50">
        <w:r>
          <w:rPr>
            <w:color w:val="0462C1"/>
            <w:sz w:val="22"/>
            <w:u w:val="single" w:color="0462C1"/>
          </w:rPr>
          <w:t>https://www.fedconnect.net/FedConnect/default.aspx?ReturnUrl=/fedconnect%3Fdoc%3DN00014-20-</w:t>
        </w:r>
      </w:hyperlink>
      <w:r>
        <w:rPr>
          <w:color w:val="0462C1"/>
          <w:sz w:val="22"/>
        </w:rPr>
        <w:t xml:space="preserve"> </w:t>
      </w:r>
      <w:hyperlink r:id="rId51">
        <w:r>
          <w:rPr>
            <w:color w:val="0462C1"/>
            <w:sz w:val="22"/>
            <w:u w:val="single" w:color="0462C1"/>
          </w:rPr>
          <w:t>S-SN17%26agency%3DNavy&amp;doc=N00014-20-S-SN17&amp;agency=Navy</w:t>
        </w:r>
      </w:hyperlink>
      <w:r>
        <w:rPr>
          <w:sz w:val="22"/>
        </w:rPr>
        <w:t>.</w:t>
      </w:r>
    </w:p>
    <w:p w:rsidR="00E81DF9" w:rsidRPr="00170FFF" w:rsidRDefault="00ED38B1" w:rsidP="00B94273">
      <w:pPr>
        <w:spacing w:before="56" w:line="240" w:lineRule="auto"/>
        <w:ind w:left="100" w:right="122"/>
      </w:pPr>
      <w:r>
        <w:rPr>
          <w:b/>
          <w:sz w:val="22"/>
        </w:rPr>
        <w:t xml:space="preserve">Dear Colleague Letter: ANR-NSF/Physics/MCB Lead Agency Opportunity at the Physics-Molecular and Cellular Biosciences Interface, </w:t>
      </w:r>
      <w:r>
        <w:rPr>
          <w:sz w:val="22"/>
        </w:rPr>
        <w:t xml:space="preserve">NSF, deadlines: registration file (dossier) with ANR, 12/1/20; full proposal to ANR, April 2021; </w:t>
      </w:r>
      <w:hyperlink r:id="rId52">
        <w:r>
          <w:rPr>
            <w:color w:val="0462C1"/>
            <w:sz w:val="22"/>
            <w:u w:val="single" w:color="0462C1"/>
          </w:rPr>
          <w:t>https://www.nsf.gov/pubs/2020/nsf20120/nsf20120.jsp?WT.mc_id=USNSF_25&amp;WT.mc_ev=click</w:t>
        </w:r>
      </w:hyperlink>
      <w:r>
        <w:rPr>
          <w:sz w:val="22"/>
        </w:rPr>
        <w:t>.</w:t>
      </w:r>
    </w:p>
    <w:p w:rsidR="00FC5B0A" w:rsidRPr="00ED5C36" w:rsidRDefault="004A194C" w:rsidP="00ED5C36">
      <w:pPr>
        <w:pStyle w:val="BodyText"/>
        <w:spacing w:before="3" w:line="240" w:lineRule="auto"/>
        <w:ind w:left="101" w:right="101"/>
        <w:jc w:val="right"/>
        <w:rPr>
          <w:rFonts w:asciiTheme="minorHAnsi" w:hAnsiTheme="minorHAnsi" w:cstheme="minorHAnsi"/>
          <w:b/>
        </w:rPr>
      </w:pPr>
      <w:hyperlink w:anchor="TOPOFPAGE" w:history="1">
        <w:r w:rsidR="006F3444" w:rsidRPr="00ED5C36">
          <w:rPr>
            <w:rStyle w:val="Hyperlink"/>
            <w:rFonts w:asciiTheme="minorHAnsi" w:hAnsiTheme="minorHAnsi" w:cstheme="minorHAnsi"/>
            <w:b/>
          </w:rPr>
          <w:t>Back to Top</w:t>
        </w:r>
      </w:hyperlink>
    </w:p>
    <w:p w:rsidR="006F3444" w:rsidRDefault="006F3444" w:rsidP="00A35ED9">
      <w:pPr>
        <w:pStyle w:val="IntenseQuote"/>
        <w:spacing w:line="240" w:lineRule="auto"/>
        <w:ind w:left="101" w:right="101"/>
        <w:rPr>
          <w:rFonts w:asciiTheme="minorHAnsi" w:hAnsiTheme="minorHAnsi" w:cstheme="minorHAnsi"/>
          <w:b/>
          <w:color w:val="692845" w:themeColor="accent6"/>
          <w:sz w:val="22"/>
          <w:szCs w:val="22"/>
        </w:rPr>
      </w:pPr>
      <w:bookmarkStart w:id="6" w:name="FOUNDATION"/>
      <w:r w:rsidRPr="002A5F85">
        <w:rPr>
          <w:rFonts w:asciiTheme="minorHAnsi" w:hAnsiTheme="minorHAnsi" w:cstheme="minorHAnsi"/>
          <w:b/>
          <w:color w:val="692845" w:themeColor="accent6"/>
          <w:sz w:val="22"/>
          <w:szCs w:val="22"/>
        </w:rPr>
        <w:t>FOUNDATION:</w:t>
      </w:r>
    </w:p>
    <w:bookmarkEnd w:id="6"/>
    <w:p w:rsidR="00ED38B1" w:rsidRDefault="00ED38B1" w:rsidP="00B94273">
      <w:pPr>
        <w:pStyle w:val="BodyText"/>
        <w:spacing w:before="56" w:line="240" w:lineRule="auto"/>
        <w:ind w:left="100" w:right="210"/>
      </w:pPr>
      <w:r>
        <w:rPr>
          <w:b/>
        </w:rPr>
        <w:t xml:space="preserve">Pipeline Grants Competition, </w:t>
      </w:r>
      <w:r>
        <w:t xml:space="preserve">Russell Sage Foundation/Economic Mobility and Opportunity at Bill &amp; Melinda Gates Foundation, deadline: 11/4/20; </w:t>
      </w:r>
      <w:hyperlink r:id="rId53">
        <w:r>
          <w:rPr>
            <w:color w:val="0462C1"/>
            <w:u w:val="single" w:color="0462C1"/>
          </w:rPr>
          <w:t>https://www.russellsage.org/research/funding/pipeline-</w:t>
        </w:r>
      </w:hyperlink>
      <w:r>
        <w:rPr>
          <w:color w:val="0462C1"/>
        </w:rPr>
        <w:t xml:space="preserve"> </w:t>
      </w:r>
      <w:hyperlink r:id="rId54">
        <w:r>
          <w:rPr>
            <w:color w:val="0462C1"/>
            <w:u w:val="single" w:color="0462C1"/>
          </w:rPr>
          <w:t>grants-competition</w:t>
        </w:r>
        <w:r>
          <w:t>:</w:t>
        </w:r>
      </w:hyperlink>
    </w:p>
    <w:p w:rsidR="00ED38B1" w:rsidRDefault="00ED38B1" w:rsidP="00B94273">
      <w:pPr>
        <w:pStyle w:val="BodyText"/>
        <w:spacing w:before="0" w:line="240" w:lineRule="auto"/>
        <w:ind w:left="100" w:right="686"/>
      </w:pPr>
      <w:r>
        <w:t>*Areas of interest: COVID-19 and its Effects; Income &amp; Wealth; Neighborhood Characteristics, Gentrification and Segregation; Policy Impacts and Interventions; Young Adults of Color and Social Movements; Social Capital; Criminal Justice &amp; the Legal System; Accessing the Safety Net; Labor Markets; Immigrants and Immigration Policies; Education.</w:t>
      </w:r>
    </w:p>
    <w:p w:rsidR="00ED38B1" w:rsidRPr="00ED38B1" w:rsidRDefault="00ED38B1" w:rsidP="00B94273">
      <w:pPr>
        <w:pStyle w:val="BodyText"/>
        <w:spacing w:before="0" w:line="240" w:lineRule="auto"/>
        <w:ind w:left="100" w:right="147"/>
      </w:pPr>
      <w:r>
        <w:rPr>
          <w:b/>
        </w:rPr>
        <w:t xml:space="preserve">Start-Up Research Grants, </w:t>
      </w:r>
      <w:r>
        <w:t xml:space="preserve">United States-Israel Binational Science Foundation (BSF), deadline: 11/18/20; </w:t>
      </w:r>
      <w:hyperlink r:id="rId55">
        <w:r>
          <w:rPr>
            <w:color w:val="0462C1"/>
            <w:u w:val="single" w:color="0462C1"/>
          </w:rPr>
          <w:t>https://www.bsf.org.il/funding-opportunities/start-up-research-grants/about/</w:t>
        </w:r>
      </w:hyperlink>
    </w:p>
    <w:p w:rsidR="00ED38B1" w:rsidRPr="00ED38B1" w:rsidRDefault="00ED38B1" w:rsidP="00B94273">
      <w:pPr>
        <w:spacing w:before="57" w:line="240" w:lineRule="auto"/>
        <w:ind w:left="100" w:right="595"/>
      </w:pPr>
      <w:r>
        <w:rPr>
          <w:b/>
          <w:sz w:val="22"/>
        </w:rPr>
        <w:t xml:space="preserve">2021 Simons Early Career Investigator in Marine Microbial Ecology and Evolution Awards, </w:t>
      </w:r>
      <w:r>
        <w:rPr>
          <w:sz w:val="22"/>
        </w:rPr>
        <w:t xml:space="preserve">Simons Foundation, deadlines: LOI, 11/5/20; invited full proposal, 2/19/21; </w:t>
      </w:r>
      <w:hyperlink r:id="rId56">
        <w:r>
          <w:rPr>
            <w:color w:val="0462C1"/>
            <w:sz w:val="22"/>
            <w:u w:val="single" w:color="0462C1"/>
          </w:rPr>
          <w:t>https://www.simonsfoundation.org/grant/simons-early-career-investigator-in-marine-microbial-</w:t>
        </w:r>
      </w:hyperlink>
      <w:r>
        <w:rPr>
          <w:color w:val="0462C1"/>
          <w:sz w:val="22"/>
        </w:rPr>
        <w:t xml:space="preserve"> </w:t>
      </w:r>
      <w:hyperlink r:id="rId57">
        <w:r>
          <w:rPr>
            <w:color w:val="0462C1"/>
            <w:sz w:val="22"/>
            <w:u w:val="single" w:color="0462C1"/>
          </w:rPr>
          <w:t>ecology-and-evolution-awards/</w:t>
        </w:r>
        <w:r>
          <w:rPr>
            <w:sz w:val="22"/>
          </w:rPr>
          <w:t>.</w:t>
        </w:r>
      </w:hyperlink>
    </w:p>
    <w:p w:rsidR="00ED38B1" w:rsidRPr="00ED38B1" w:rsidRDefault="00ED38B1" w:rsidP="00B94273">
      <w:pPr>
        <w:pStyle w:val="BodyText"/>
        <w:spacing w:before="57" w:line="240" w:lineRule="auto"/>
        <w:ind w:left="100" w:right="360"/>
      </w:pPr>
      <w:r>
        <w:rPr>
          <w:b/>
        </w:rPr>
        <w:t xml:space="preserve">Program Evaluation Grants, </w:t>
      </w:r>
      <w:r>
        <w:t xml:space="preserve">Brady Education Foundation, next deadlines (additional ones for 2021-23 on website): Stage 1 proposal, 12/1/20; invited Stage 2 proposal, 4/1/21; </w:t>
      </w:r>
      <w:hyperlink r:id="rId58">
        <w:r>
          <w:rPr>
            <w:color w:val="0462C1"/>
            <w:u w:val="single" w:color="0462C1"/>
          </w:rPr>
          <w:t>http://bradyeducationfoundation.org/application-guidelines/</w:t>
        </w:r>
      </w:hyperlink>
      <w:r>
        <w:t>.</w:t>
      </w:r>
    </w:p>
    <w:p w:rsidR="006A36A1" w:rsidRPr="006A36A1" w:rsidRDefault="00ED38B1" w:rsidP="00B94273">
      <w:pPr>
        <w:pStyle w:val="BodyText"/>
        <w:spacing w:before="56" w:line="240" w:lineRule="auto"/>
        <w:ind w:left="100" w:right="148"/>
      </w:pPr>
      <w:r>
        <w:rPr>
          <w:b/>
        </w:rPr>
        <w:t xml:space="preserve">Grants, </w:t>
      </w:r>
      <w:r>
        <w:t xml:space="preserve">The Retirement Research Foundation, deadlines: LOI, December 1/application, February 1; LOI, March 15/application, May 1; LOI, June 15/August 1; </w:t>
      </w:r>
      <w:hyperlink r:id="rId59">
        <w:r>
          <w:rPr>
            <w:color w:val="0462C1"/>
            <w:u w:val="single" w:color="0462C1"/>
          </w:rPr>
          <w:t>https://www.rrf.org/apply-for-a-grant/application-</w:t>
        </w:r>
      </w:hyperlink>
      <w:r>
        <w:rPr>
          <w:color w:val="0462C1"/>
        </w:rPr>
        <w:t xml:space="preserve"> </w:t>
      </w:r>
      <w:hyperlink r:id="rId60">
        <w:r>
          <w:rPr>
            <w:color w:val="0462C1"/>
            <w:u w:val="single" w:color="0462C1"/>
          </w:rPr>
          <w:t>info-tips/</w:t>
        </w:r>
      </w:hyperlink>
      <w:r>
        <w:t>.</w:t>
      </w:r>
    </w:p>
    <w:p w:rsidR="006F3444" w:rsidRPr="00ED5C36" w:rsidRDefault="004A194C" w:rsidP="00A35ED9">
      <w:pPr>
        <w:pStyle w:val="BodyText"/>
        <w:spacing w:before="2" w:line="240" w:lineRule="auto"/>
        <w:ind w:left="101" w:right="101"/>
        <w:jc w:val="right"/>
        <w:rPr>
          <w:rFonts w:asciiTheme="minorHAnsi" w:hAnsiTheme="minorHAnsi" w:cstheme="minorHAnsi"/>
          <w:b/>
        </w:rPr>
      </w:pPr>
      <w:hyperlink w:anchor="TOPOFPAGE" w:history="1">
        <w:r w:rsidR="006F3444" w:rsidRPr="00ED5C36">
          <w:rPr>
            <w:rStyle w:val="Hyperlink"/>
            <w:rFonts w:asciiTheme="minorHAnsi" w:hAnsiTheme="minorHAnsi" w:cstheme="minorHAnsi"/>
            <w:b/>
          </w:rPr>
          <w:t>Back to Top</w:t>
        </w:r>
      </w:hyperlink>
    </w:p>
    <w:p w:rsidR="006F3444" w:rsidRDefault="006F3444" w:rsidP="00A35ED9">
      <w:pPr>
        <w:pStyle w:val="IntenseQuote"/>
        <w:spacing w:line="240" w:lineRule="auto"/>
        <w:ind w:left="101" w:right="101"/>
        <w:rPr>
          <w:rFonts w:asciiTheme="minorHAnsi" w:hAnsiTheme="minorHAnsi" w:cstheme="minorHAnsi"/>
          <w:b/>
          <w:sz w:val="22"/>
          <w:szCs w:val="22"/>
        </w:rPr>
      </w:pPr>
      <w:bookmarkStart w:id="7" w:name="OTHER"/>
      <w:r w:rsidRPr="00ED5C36">
        <w:rPr>
          <w:rFonts w:asciiTheme="minorHAnsi" w:hAnsiTheme="minorHAnsi" w:cstheme="minorHAnsi"/>
          <w:b/>
          <w:sz w:val="22"/>
          <w:szCs w:val="22"/>
        </w:rPr>
        <w:t>OTHER:</w:t>
      </w:r>
      <w:bookmarkEnd w:id="7"/>
    </w:p>
    <w:p w:rsidR="00ED38B1" w:rsidRDefault="00ED38B1" w:rsidP="00B94273">
      <w:pPr>
        <w:spacing w:before="58" w:line="240" w:lineRule="auto"/>
        <w:ind w:left="100" w:right="167"/>
      </w:pPr>
      <w:r>
        <w:rPr>
          <w:b/>
          <w:sz w:val="22"/>
        </w:rPr>
        <w:t xml:space="preserve">2021-23 CIFAR </w:t>
      </w:r>
      <w:proofErr w:type="spellStart"/>
      <w:r>
        <w:rPr>
          <w:b/>
          <w:sz w:val="22"/>
        </w:rPr>
        <w:t>Azrieli</w:t>
      </w:r>
      <w:proofErr w:type="spellEnd"/>
      <w:r>
        <w:rPr>
          <w:b/>
          <w:sz w:val="22"/>
        </w:rPr>
        <w:t xml:space="preserve"> Global Scholars, </w:t>
      </w:r>
      <w:r>
        <w:rPr>
          <w:sz w:val="22"/>
        </w:rPr>
        <w:t xml:space="preserve">Canadian Institute for Advanced Research, </w:t>
      </w:r>
      <w:proofErr w:type="gramStart"/>
      <w:r>
        <w:rPr>
          <w:sz w:val="22"/>
        </w:rPr>
        <w:t>deadline:</w:t>
      </w:r>
      <w:proofErr w:type="gramEnd"/>
      <w:r>
        <w:rPr>
          <w:sz w:val="22"/>
        </w:rPr>
        <w:t xml:space="preserve"> October 30; </w:t>
      </w:r>
      <w:hyperlink r:id="rId61">
        <w:r>
          <w:rPr>
            <w:color w:val="0462C1"/>
            <w:sz w:val="22"/>
            <w:u w:val="single" w:color="0462C1"/>
          </w:rPr>
          <w:t>https://www.cifar.ca/next-gen/global-scholars</w:t>
        </w:r>
      </w:hyperlink>
      <w:r>
        <w:rPr>
          <w:sz w:val="22"/>
        </w:rPr>
        <w:t>:</w:t>
      </w:r>
    </w:p>
    <w:p w:rsidR="004A38B2" w:rsidRPr="006A36A1" w:rsidRDefault="00ED38B1" w:rsidP="00B94273">
      <w:pPr>
        <w:pStyle w:val="BodyText"/>
        <w:spacing w:before="2" w:line="240" w:lineRule="auto"/>
        <w:ind w:left="100" w:right="474"/>
      </w:pPr>
      <w:r>
        <w:t>*Research Programs: Boundaries, Membership &amp; Belonging; Brain, Mind &amp; Consciousness; Earth 4D: Subsurface Science &amp; Exploration; Fungal Kingdom: Threats &amp; Opportunities; Humans &amp; the Microbiomes; Innovation, Equity &amp; the Future of Prosperity.</w:t>
      </w:r>
    </w:p>
    <w:p w:rsidR="00B94273" w:rsidRDefault="004A194C" w:rsidP="00783895">
      <w:pPr>
        <w:spacing w:line="240" w:lineRule="auto"/>
        <w:ind w:right="101"/>
        <w:jc w:val="right"/>
        <w:rPr>
          <w:rStyle w:val="Hyperlink"/>
          <w:rFonts w:cstheme="minorHAnsi"/>
          <w:b/>
        </w:rPr>
      </w:pPr>
      <w:r>
        <w:fldChar w:fldCharType="begin"/>
      </w:r>
      <w:r>
        <w:instrText xml:space="preserve"> HYPERLINK \l "TOPOFPAGE" </w:instrText>
      </w:r>
      <w:r>
        <w:fldChar w:fldCharType="separate"/>
      </w:r>
      <w:r w:rsidR="00783895" w:rsidRPr="00783895">
        <w:rPr>
          <w:rStyle w:val="Hyperlink"/>
          <w:rFonts w:cstheme="minorHAnsi"/>
          <w:b/>
        </w:rPr>
        <w:t>Ba</w:t>
      </w:r>
      <w:r w:rsidR="00783895" w:rsidRPr="00783895">
        <w:rPr>
          <w:rStyle w:val="Hyperlink"/>
          <w:rFonts w:cstheme="minorHAnsi"/>
          <w:b/>
        </w:rPr>
        <w:t>c</w:t>
      </w:r>
      <w:r w:rsidR="00783895" w:rsidRPr="00783895">
        <w:rPr>
          <w:rStyle w:val="Hyperlink"/>
          <w:rFonts w:cstheme="minorHAnsi"/>
          <w:b/>
        </w:rPr>
        <w:t>k to</w:t>
      </w:r>
    </w:p>
    <w:p w:rsidR="00B94273" w:rsidRDefault="00B94273" w:rsidP="00B94273">
      <w:pPr>
        <w:rPr>
          <w:rStyle w:val="Hyperlink"/>
          <w:rFonts w:cstheme="minorHAnsi"/>
          <w:b/>
        </w:rPr>
      </w:pPr>
      <w:r>
        <w:rPr>
          <w:rStyle w:val="Hyperlink"/>
          <w:rFonts w:cstheme="minorHAnsi"/>
          <w:b/>
        </w:rPr>
        <w:br w:type="page"/>
      </w:r>
    </w:p>
    <w:p w:rsidR="00EF0664" w:rsidRPr="00783895" w:rsidRDefault="00783895" w:rsidP="00783895">
      <w:pPr>
        <w:spacing w:line="240" w:lineRule="auto"/>
        <w:ind w:right="101"/>
        <w:jc w:val="right"/>
        <w:rPr>
          <w:rFonts w:cstheme="minorHAnsi"/>
          <w:b/>
          <w:sz w:val="22"/>
          <w:szCs w:val="22"/>
        </w:rPr>
      </w:pPr>
      <w:r w:rsidRPr="00783895">
        <w:rPr>
          <w:rStyle w:val="Hyperlink"/>
          <w:rFonts w:cstheme="minorHAnsi"/>
          <w:b/>
        </w:rPr>
        <w:lastRenderedPageBreak/>
        <w:t xml:space="preserve"> Top</w:t>
      </w:r>
      <w:r w:rsidR="004A194C">
        <w:rPr>
          <w:rStyle w:val="Hyperlink"/>
          <w:rFonts w:cstheme="minorHAnsi"/>
          <w:b/>
        </w:rPr>
        <w:fldChar w:fldCharType="end"/>
      </w:r>
    </w:p>
    <w:sectPr w:rsidR="00EF0664" w:rsidRPr="00783895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B94"/>
    <w:multiLevelType w:val="hybridMultilevel"/>
    <w:tmpl w:val="C71038BA"/>
    <w:lvl w:ilvl="0" w:tplc="876C996C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B80D5AA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en-US"/>
      </w:rPr>
    </w:lvl>
    <w:lvl w:ilvl="2" w:tplc="66E02BC6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3" w:tplc="91668468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en-US"/>
      </w:rPr>
    </w:lvl>
    <w:lvl w:ilvl="4" w:tplc="E97CFCD4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DF30D4B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7FA206D6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en-US"/>
      </w:rPr>
    </w:lvl>
    <w:lvl w:ilvl="7" w:tplc="A29CB1DC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en-US"/>
      </w:rPr>
    </w:lvl>
    <w:lvl w:ilvl="8" w:tplc="D6BC6608">
      <w:numFmt w:val="bullet"/>
      <w:lvlText w:val="•"/>
      <w:lvlJc w:val="left"/>
      <w:pPr>
        <w:ind w:left="889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02F079A"/>
    <w:multiLevelType w:val="hybridMultilevel"/>
    <w:tmpl w:val="C5060856"/>
    <w:lvl w:ilvl="0" w:tplc="347241C4">
      <w:numFmt w:val="bullet"/>
      <w:lvlText w:val="*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C8887B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2E40C2DC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E3CEE450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75246388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D53ACEE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3C90DBDA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DC02D20C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BC56D508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4436789"/>
    <w:multiLevelType w:val="hybridMultilevel"/>
    <w:tmpl w:val="959C2F8E"/>
    <w:lvl w:ilvl="0" w:tplc="C4CE9DB8">
      <w:start w:val="1"/>
      <w:numFmt w:val="decimal"/>
      <w:lvlText w:val="%1."/>
      <w:lvlJc w:val="left"/>
      <w:pPr>
        <w:ind w:left="318" w:hanging="2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8CEC6E6">
      <w:numFmt w:val="bullet"/>
      <w:lvlText w:val="•"/>
      <w:lvlJc w:val="left"/>
      <w:pPr>
        <w:ind w:left="1244" w:hanging="219"/>
      </w:pPr>
      <w:rPr>
        <w:rFonts w:hint="default"/>
        <w:lang w:val="en-US" w:eastAsia="en-US" w:bidi="ar-SA"/>
      </w:rPr>
    </w:lvl>
    <w:lvl w:ilvl="2" w:tplc="191003D2">
      <w:numFmt w:val="bullet"/>
      <w:lvlText w:val="•"/>
      <w:lvlJc w:val="left"/>
      <w:pPr>
        <w:ind w:left="2168" w:hanging="219"/>
      </w:pPr>
      <w:rPr>
        <w:rFonts w:hint="default"/>
        <w:lang w:val="en-US" w:eastAsia="en-US" w:bidi="ar-SA"/>
      </w:rPr>
    </w:lvl>
    <w:lvl w:ilvl="3" w:tplc="DE02A912">
      <w:numFmt w:val="bullet"/>
      <w:lvlText w:val="•"/>
      <w:lvlJc w:val="left"/>
      <w:pPr>
        <w:ind w:left="3092" w:hanging="219"/>
      </w:pPr>
      <w:rPr>
        <w:rFonts w:hint="default"/>
        <w:lang w:val="en-US" w:eastAsia="en-US" w:bidi="ar-SA"/>
      </w:rPr>
    </w:lvl>
    <w:lvl w:ilvl="4" w:tplc="A34E788E">
      <w:numFmt w:val="bullet"/>
      <w:lvlText w:val="•"/>
      <w:lvlJc w:val="left"/>
      <w:pPr>
        <w:ind w:left="4016" w:hanging="219"/>
      </w:pPr>
      <w:rPr>
        <w:rFonts w:hint="default"/>
        <w:lang w:val="en-US" w:eastAsia="en-US" w:bidi="ar-SA"/>
      </w:rPr>
    </w:lvl>
    <w:lvl w:ilvl="5" w:tplc="7774205A">
      <w:numFmt w:val="bullet"/>
      <w:lvlText w:val="•"/>
      <w:lvlJc w:val="left"/>
      <w:pPr>
        <w:ind w:left="4940" w:hanging="219"/>
      </w:pPr>
      <w:rPr>
        <w:rFonts w:hint="default"/>
        <w:lang w:val="en-US" w:eastAsia="en-US" w:bidi="ar-SA"/>
      </w:rPr>
    </w:lvl>
    <w:lvl w:ilvl="6" w:tplc="8E143170">
      <w:numFmt w:val="bullet"/>
      <w:lvlText w:val="•"/>
      <w:lvlJc w:val="left"/>
      <w:pPr>
        <w:ind w:left="5864" w:hanging="219"/>
      </w:pPr>
      <w:rPr>
        <w:rFonts w:hint="default"/>
        <w:lang w:val="en-US" w:eastAsia="en-US" w:bidi="ar-SA"/>
      </w:rPr>
    </w:lvl>
    <w:lvl w:ilvl="7" w:tplc="DC38F8B2">
      <w:numFmt w:val="bullet"/>
      <w:lvlText w:val="•"/>
      <w:lvlJc w:val="left"/>
      <w:pPr>
        <w:ind w:left="6788" w:hanging="219"/>
      </w:pPr>
      <w:rPr>
        <w:rFonts w:hint="default"/>
        <w:lang w:val="en-US" w:eastAsia="en-US" w:bidi="ar-SA"/>
      </w:rPr>
    </w:lvl>
    <w:lvl w:ilvl="8" w:tplc="82E61EEE">
      <w:numFmt w:val="bullet"/>
      <w:lvlText w:val="•"/>
      <w:lvlJc w:val="left"/>
      <w:pPr>
        <w:ind w:left="7712" w:hanging="219"/>
      </w:pPr>
      <w:rPr>
        <w:rFonts w:hint="default"/>
        <w:lang w:val="en-US" w:eastAsia="en-US" w:bidi="ar-SA"/>
      </w:rPr>
    </w:lvl>
  </w:abstractNum>
  <w:abstractNum w:abstractNumId="3" w15:restartNumberingAfterBreak="0">
    <w:nsid w:val="2CF611B0"/>
    <w:multiLevelType w:val="hybridMultilevel"/>
    <w:tmpl w:val="98882D50"/>
    <w:lvl w:ilvl="0" w:tplc="AD78416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656D80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58EE018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1AE88A2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73AAD50A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6106B4C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DDC685E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BD3A0F6C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FBB2A5E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1B81D63"/>
    <w:multiLevelType w:val="hybridMultilevel"/>
    <w:tmpl w:val="1CF0651A"/>
    <w:lvl w:ilvl="0" w:tplc="FF38B1E4">
      <w:numFmt w:val="bullet"/>
      <w:lvlText w:val="*"/>
      <w:lvlJc w:val="left"/>
      <w:pPr>
        <w:ind w:left="30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25D0F5A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84EE0F68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en-US"/>
      </w:rPr>
    </w:lvl>
    <w:lvl w:ilvl="3" w:tplc="56BE43C4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en-US"/>
      </w:rPr>
    </w:lvl>
    <w:lvl w:ilvl="4" w:tplc="07164482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en-US"/>
      </w:rPr>
    </w:lvl>
    <w:lvl w:ilvl="5" w:tplc="7AC0B8F4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en-US"/>
      </w:rPr>
    </w:lvl>
    <w:lvl w:ilvl="6" w:tplc="E3BC1DC0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en-US"/>
      </w:rPr>
    </w:lvl>
    <w:lvl w:ilvl="7" w:tplc="CC9E73C6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en-US"/>
      </w:rPr>
    </w:lvl>
    <w:lvl w:ilvl="8" w:tplc="E2E2B078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46E8743C"/>
    <w:multiLevelType w:val="hybridMultilevel"/>
    <w:tmpl w:val="092415C6"/>
    <w:lvl w:ilvl="0" w:tplc="ABE6356A">
      <w:numFmt w:val="bullet"/>
      <w:lvlText w:val="*"/>
      <w:lvlJc w:val="left"/>
      <w:pPr>
        <w:ind w:left="100" w:hanging="15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5A4F7B6">
      <w:numFmt w:val="bullet"/>
      <w:lvlText w:val="•"/>
      <w:lvlJc w:val="left"/>
      <w:pPr>
        <w:ind w:left="1046" w:hanging="159"/>
      </w:pPr>
      <w:rPr>
        <w:rFonts w:hint="default"/>
        <w:lang w:val="en-US" w:eastAsia="en-US" w:bidi="en-US"/>
      </w:rPr>
    </w:lvl>
    <w:lvl w:ilvl="2" w:tplc="9BBCF372">
      <w:numFmt w:val="bullet"/>
      <w:lvlText w:val="•"/>
      <w:lvlJc w:val="left"/>
      <w:pPr>
        <w:ind w:left="1992" w:hanging="159"/>
      </w:pPr>
      <w:rPr>
        <w:rFonts w:hint="default"/>
        <w:lang w:val="en-US" w:eastAsia="en-US" w:bidi="en-US"/>
      </w:rPr>
    </w:lvl>
    <w:lvl w:ilvl="3" w:tplc="0D06EBB8">
      <w:numFmt w:val="bullet"/>
      <w:lvlText w:val="•"/>
      <w:lvlJc w:val="left"/>
      <w:pPr>
        <w:ind w:left="2938" w:hanging="159"/>
      </w:pPr>
      <w:rPr>
        <w:rFonts w:hint="default"/>
        <w:lang w:val="en-US" w:eastAsia="en-US" w:bidi="en-US"/>
      </w:rPr>
    </w:lvl>
    <w:lvl w:ilvl="4" w:tplc="936E49E2">
      <w:numFmt w:val="bullet"/>
      <w:lvlText w:val="•"/>
      <w:lvlJc w:val="left"/>
      <w:pPr>
        <w:ind w:left="3884" w:hanging="159"/>
      </w:pPr>
      <w:rPr>
        <w:rFonts w:hint="default"/>
        <w:lang w:val="en-US" w:eastAsia="en-US" w:bidi="en-US"/>
      </w:rPr>
    </w:lvl>
    <w:lvl w:ilvl="5" w:tplc="B7A0060A">
      <w:numFmt w:val="bullet"/>
      <w:lvlText w:val="•"/>
      <w:lvlJc w:val="left"/>
      <w:pPr>
        <w:ind w:left="4830" w:hanging="159"/>
      </w:pPr>
      <w:rPr>
        <w:rFonts w:hint="default"/>
        <w:lang w:val="en-US" w:eastAsia="en-US" w:bidi="en-US"/>
      </w:rPr>
    </w:lvl>
    <w:lvl w:ilvl="6" w:tplc="F0B600B6">
      <w:numFmt w:val="bullet"/>
      <w:lvlText w:val="•"/>
      <w:lvlJc w:val="left"/>
      <w:pPr>
        <w:ind w:left="5776" w:hanging="159"/>
      </w:pPr>
      <w:rPr>
        <w:rFonts w:hint="default"/>
        <w:lang w:val="en-US" w:eastAsia="en-US" w:bidi="en-US"/>
      </w:rPr>
    </w:lvl>
    <w:lvl w:ilvl="7" w:tplc="8C3EB8E6">
      <w:numFmt w:val="bullet"/>
      <w:lvlText w:val="•"/>
      <w:lvlJc w:val="left"/>
      <w:pPr>
        <w:ind w:left="6722" w:hanging="159"/>
      </w:pPr>
      <w:rPr>
        <w:rFonts w:hint="default"/>
        <w:lang w:val="en-US" w:eastAsia="en-US" w:bidi="en-US"/>
      </w:rPr>
    </w:lvl>
    <w:lvl w:ilvl="8" w:tplc="E7228F6A">
      <w:numFmt w:val="bullet"/>
      <w:lvlText w:val="•"/>
      <w:lvlJc w:val="left"/>
      <w:pPr>
        <w:ind w:left="7668" w:hanging="159"/>
      </w:pPr>
      <w:rPr>
        <w:rFonts w:hint="default"/>
        <w:lang w:val="en-US" w:eastAsia="en-US" w:bidi="en-US"/>
      </w:rPr>
    </w:lvl>
  </w:abstractNum>
  <w:abstractNum w:abstractNumId="6" w15:restartNumberingAfterBreak="0">
    <w:nsid w:val="4D1F6DC0"/>
    <w:multiLevelType w:val="hybridMultilevel"/>
    <w:tmpl w:val="4132A620"/>
    <w:lvl w:ilvl="0" w:tplc="88CC8220">
      <w:numFmt w:val="bullet"/>
      <w:lvlText w:val="*"/>
      <w:lvlJc w:val="left"/>
      <w:pPr>
        <w:ind w:left="100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EBE424E">
      <w:numFmt w:val="bullet"/>
      <w:lvlText w:val="•"/>
      <w:lvlJc w:val="left"/>
      <w:pPr>
        <w:ind w:left="1048" w:hanging="161"/>
      </w:pPr>
      <w:rPr>
        <w:rFonts w:hint="default"/>
        <w:lang w:val="en-US" w:eastAsia="en-US" w:bidi="en-US"/>
      </w:rPr>
    </w:lvl>
    <w:lvl w:ilvl="2" w:tplc="F6941B84">
      <w:numFmt w:val="bullet"/>
      <w:lvlText w:val="•"/>
      <w:lvlJc w:val="left"/>
      <w:pPr>
        <w:ind w:left="1996" w:hanging="161"/>
      </w:pPr>
      <w:rPr>
        <w:rFonts w:hint="default"/>
        <w:lang w:val="en-US" w:eastAsia="en-US" w:bidi="en-US"/>
      </w:rPr>
    </w:lvl>
    <w:lvl w:ilvl="3" w:tplc="06A07314">
      <w:numFmt w:val="bullet"/>
      <w:lvlText w:val="•"/>
      <w:lvlJc w:val="left"/>
      <w:pPr>
        <w:ind w:left="2944" w:hanging="161"/>
      </w:pPr>
      <w:rPr>
        <w:rFonts w:hint="default"/>
        <w:lang w:val="en-US" w:eastAsia="en-US" w:bidi="en-US"/>
      </w:rPr>
    </w:lvl>
    <w:lvl w:ilvl="4" w:tplc="255A67A4">
      <w:numFmt w:val="bullet"/>
      <w:lvlText w:val="•"/>
      <w:lvlJc w:val="left"/>
      <w:pPr>
        <w:ind w:left="3892" w:hanging="161"/>
      </w:pPr>
      <w:rPr>
        <w:rFonts w:hint="default"/>
        <w:lang w:val="en-US" w:eastAsia="en-US" w:bidi="en-US"/>
      </w:rPr>
    </w:lvl>
    <w:lvl w:ilvl="5" w:tplc="631827A8">
      <w:numFmt w:val="bullet"/>
      <w:lvlText w:val="•"/>
      <w:lvlJc w:val="left"/>
      <w:pPr>
        <w:ind w:left="4840" w:hanging="161"/>
      </w:pPr>
      <w:rPr>
        <w:rFonts w:hint="default"/>
        <w:lang w:val="en-US" w:eastAsia="en-US" w:bidi="en-US"/>
      </w:rPr>
    </w:lvl>
    <w:lvl w:ilvl="6" w:tplc="E642F41A">
      <w:numFmt w:val="bullet"/>
      <w:lvlText w:val="•"/>
      <w:lvlJc w:val="left"/>
      <w:pPr>
        <w:ind w:left="5788" w:hanging="161"/>
      </w:pPr>
      <w:rPr>
        <w:rFonts w:hint="default"/>
        <w:lang w:val="en-US" w:eastAsia="en-US" w:bidi="en-US"/>
      </w:rPr>
    </w:lvl>
    <w:lvl w:ilvl="7" w:tplc="23500D56">
      <w:numFmt w:val="bullet"/>
      <w:lvlText w:val="•"/>
      <w:lvlJc w:val="left"/>
      <w:pPr>
        <w:ind w:left="6736" w:hanging="161"/>
      </w:pPr>
      <w:rPr>
        <w:rFonts w:hint="default"/>
        <w:lang w:val="en-US" w:eastAsia="en-US" w:bidi="en-US"/>
      </w:rPr>
    </w:lvl>
    <w:lvl w:ilvl="8" w:tplc="DAE8B1CE">
      <w:numFmt w:val="bullet"/>
      <w:lvlText w:val="•"/>
      <w:lvlJc w:val="left"/>
      <w:pPr>
        <w:ind w:left="7684" w:hanging="161"/>
      </w:pPr>
      <w:rPr>
        <w:rFonts w:hint="default"/>
        <w:lang w:val="en-US" w:eastAsia="en-US" w:bidi="en-US"/>
      </w:rPr>
    </w:lvl>
  </w:abstractNum>
  <w:abstractNum w:abstractNumId="7" w15:restartNumberingAfterBreak="0">
    <w:nsid w:val="65CD29A7"/>
    <w:multiLevelType w:val="hybridMultilevel"/>
    <w:tmpl w:val="3BF23DDE"/>
    <w:lvl w:ilvl="0" w:tplc="F86E40CC">
      <w:numFmt w:val="bullet"/>
      <w:lvlText w:val="*"/>
      <w:lvlJc w:val="left"/>
      <w:pPr>
        <w:ind w:left="261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B9C25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293405EA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560EC128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A0684A9C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AA563F6E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D0481AB4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BAB8DC00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762A994A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7450DAB"/>
    <w:multiLevelType w:val="hybridMultilevel"/>
    <w:tmpl w:val="0B0E8C6A"/>
    <w:lvl w:ilvl="0" w:tplc="4A3443A0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BBB828C8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en-US"/>
      </w:rPr>
    </w:lvl>
    <w:lvl w:ilvl="2" w:tplc="0C1032DE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E9502B62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CA32593E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F29AB0F2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AA307AA2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18D61298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BD46A072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9F955FC"/>
    <w:multiLevelType w:val="hybridMultilevel"/>
    <w:tmpl w:val="C0FC02EC"/>
    <w:lvl w:ilvl="0" w:tplc="8FA6616A">
      <w:start w:val="1"/>
      <w:numFmt w:val="decimal"/>
      <w:lvlText w:val="%1."/>
      <w:lvlJc w:val="left"/>
      <w:pPr>
        <w:ind w:left="316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A9E09030">
      <w:numFmt w:val="bullet"/>
      <w:lvlText w:val="•"/>
      <w:lvlJc w:val="left"/>
      <w:pPr>
        <w:ind w:left="1244" w:hanging="216"/>
      </w:pPr>
      <w:rPr>
        <w:rFonts w:hint="default"/>
        <w:lang w:val="en-US" w:eastAsia="en-US" w:bidi="en-US"/>
      </w:rPr>
    </w:lvl>
    <w:lvl w:ilvl="2" w:tplc="EA1CE4C8">
      <w:numFmt w:val="bullet"/>
      <w:lvlText w:val="•"/>
      <w:lvlJc w:val="left"/>
      <w:pPr>
        <w:ind w:left="2168" w:hanging="216"/>
      </w:pPr>
      <w:rPr>
        <w:rFonts w:hint="default"/>
        <w:lang w:val="en-US" w:eastAsia="en-US" w:bidi="en-US"/>
      </w:rPr>
    </w:lvl>
    <w:lvl w:ilvl="3" w:tplc="583C80E0">
      <w:numFmt w:val="bullet"/>
      <w:lvlText w:val="•"/>
      <w:lvlJc w:val="left"/>
      <w:pPr>
        <w:ind w:left="3092" w:hanging="216"/>
      </w:pPr>
      <w:rPr>
        <w:rFonts w:hint="default"/>
        <w:lang w:val="en-US" w:eastAsia="en-US" w:bidi="en-US"/>
      </w:rPr>
    </w:lvl>
    <w:lvl w:ilvl="4" w:tplc="87AA1C1E">
      <w:numFmt w:val="bullet"/>
      <w:lvlText w:val="•"/>
      <w:lvlJc w:val="left"/>
      <w:pPr>
        <w:ind w:left="4016" w:hanging="216"/>
      </w:pPr>
      <w:rPr>
        <w:rFonts w:hint="default"/>
        <w:lang w:val="en-US" w:eastAsia="en-US" w:bidi="en-US"/>
      </w:rPr>
    </w:lvl>
    <w:lvl w:ilvl="5" w:tplc="2F7032FA">
      <w:numFmt w:val="bullet"/>
      <w:lvlText w:val="•"/>
      <w:lvlJc w:val="left"/>
      <w:pPr>
        <w:ind w:left="4940" w:hanging="216"/>
      </w:pPr>
      <w:rPr>
        <w:rFonts w:hint="default"/>
        <w:lang w:val="en-US" w:eastAsia="en-US" w:bidi="en-US"/>
      </w:rPr>
    </w:lvl>
    <w:lvl w:ilvl="6" w:tplc="238070E8">
      <w:numFmt w:val="bullet"/>
      <w:lvlText w:val="•"/>
      <w:lvlJc w:val="left"/>
      <w:pPr>
        <w:ind w:left="5864" w:hanging="216"/>
      </w:pPr>
      <w:rPr>
        <w:rFonts w:hint="default"/>
        <w:lang w:val="en-US" w:eastAsia="en-US" w:bidi="en-US"/>
      </w:rPr>
    </w:lvl>
    <w:lvl w:ilvl="7" w:tplc="12EE73A0">
      <w:numFmt w:val="bullet"/>
      <w:lvlText w:val="•"/>
      <w:lvlJc w:val="left"/>
      <w:pPr>
        <w:ind w:left="6788" w:hanging="216"/>
      </w:pPr>
      <w:rPr>
        <w:rFonts w:hint="default"/>
        <w:lang w:val="en-US" w:eastAsia="en-US" w:bidi="en-US"/>
      </w:rPr>
    </w:lvl>
    <w:lvl w:ilvl="8" w:tplc="31E22562">
      <w:numFmt w:val="bullet"/>
      <w:lvlText w:val="•"/>
      <w:lvlJc w:val="left"/>
      <w:pPr>
        <w:ind w:left="7712" w:hanging="216"/>
      </w:pPr>
      <w:rPr>
        <w:rFonts w:hint="default"/>
        <w:lang w:val="en-US" w:eastAsia="en-US" w:bidi="en-US"/>
      </w:rPr>
    </w:lvl>
  </w:abstractNum>
  <w:abstractNum w:abstractNumId="10" w15:restartNumberingAfterBreak="0">
    <w:nsid w:val="70B47696"/>
    <w:multiLevelType w:val="hybridMultilevel"/>
    <w:tmpl w:val="318C3E1C"/>
    <w:lvl w:ilvl="0" w:tplc="24A416A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1D27CA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9BE0880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E3D28D74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139466BC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9B5699F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694AA0F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C0DA0BD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30F0C9F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9797B64"/>
    <w:multiLevelType w:val="hybridMultilevel"/>
    <w:tmpl w:val="F308FDD2"/>
    <w:lvl w:ilvl="0" w:tplc="12C09342">
      <w:start w:val="1"/>
      <w:numFmt w:val="decimal"/>
      <w:lvlText w:val="%1)"/>
      <w:lvlJc w:val="left"/>
      <w:pPr>
        <w:ind w:left="330" w:hanging="23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EC2CD62">
      <w:start w:val="1"/>
      <w:numFmt w:val="decimal"/>
      <w:lvlText w:val="%2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9DA425B4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en-US"/>
      </w:rPr>
    </w:lvl>
    <w:lvl w:ilvl="3" w:tplc="DA2C4622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4" w:tplc="DA44F270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en-US"/>
      </w:rPr>
    </w:lvl>
    <w:lvl w:ilvl="5" w:tplc="44B8BC52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6" w:tplc="10FAB91E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en-US"/>
      </w:rPr>
    </w:lvl>
    <w:lvl w:ilvl="7" w:tplc="2F961094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en-US"/>
      </w:rPr>
    </w:lvl>
    <w:lvl w:ilvl="8" w:tplc="7272EED6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9852FE5"/>
    <w:multiLevelType w:val="hybridMultilevel"/>
    <w:tmpl w:val="22185274"/>
    <w:lvl w:ilvl="0" w:tplc="B5D40B04">
      <w:start w:val="1"/>
      <w:numFmt w:val="decimal"/>
      <w:lvlText w:val="%1."/>
      <w:lvlJc w:val="left"/>
      <w:pPr>
        <w:ind w:left="568" w:hanging="468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180E91C">
      <w:numFmt w:val="bullet"/>
      <w:lvlText w:val="•"/>
      <w:lvlJc w:val="left"/>
      <w:pPr>
        <w:ind w:left="1460" w:hanging="468"/>
      </w:pPr>
      <w:rPr>
        <w:rFonts w:hint="default"/>
        <w:lang w:val="en-US" w:eastAsia="en-US" w:bidi="ar-SA"/>
      </w:rPr>
    </w:lvl>
    <w:lvl w:ilvl="2" w:tplc="81007500">
      <w:numFmt w:val="bullet"/>
      <w:lvlText w:val="•"/>
      <w:lvlJc w:val="left"/>
      <w:pPr>
        <w:ind w:left="2360" w:hanging="468"/>
      </w:pPr>
      <w:rPr>
        <w:rFonts w:hint="default"/>
        <w:lang w:val="en-US" w:eastAsia="en-US" w:bidi="ar-SA"/>
      </w:rPr>
    </w:lvl>
    <w:lvl w:ilvl="3" w:tplc="06AE941C">
      <w:numFmt w:val="bullet"/>
      <w:lvlText w:val="•"/>
      <w:lvlJc w:val="left"/>
      <w:pPr>
        <w:ind w:left="3260" w:hanging="468"/>
      </w:pPr>
      <w:rPr>
        <w:rFonts w:hint="default"/>
        <w:lang w:val="en-US" w:eastAsia="en-US" w:bidi="ar-SA"/>
      </w:rPr>
    </w:lvl>
    <w:lvl w:ilvl="4" w:tplc="5A6EC83A">
      <w:numFmt w:val="bullet"/>
      <w:lvlText w:val="•"/>
      <w:lvlJc w:val="left"/>
      <w:pPr>
        <w:ind w:left="4160" w:hanging="468"/>
      </w:pPr>
      <w:rPr>
        <w:rFonts w:hint="default"/>
        <w:lang w:val="en-US" w:eastAsia="en-US" w:bidi="ar-SA"/>
      </w:rPr>
    </w:lvl>
    <w:lvl w:ilvl="5" w:tplc="06681BFE">
      <w:numFmt w:val="bullet"/>
      <w:lvlText w:val="•"/>
      <w:lvlJc w:val="left"/>
      <w:pPr>
        <w:ind w:left="5060" w:hanging="468"/>
      </w:pPr>
      <w:rPr>
        <w:rFonts w:hint="default"/>
        <w:lang w:val="en-US" w:eastAsia="en-US" w:bidi="ar-SA"/>
      </w:rPr>
    </w:lvl>
    <w:lvl w:ilvl="6" w:tplc="550C1BD8">
      <w:numFmt w:val="bullet"/>
      <w:lvlText w:val="•"/>
      <w:lvlJc w:val="left"/>
      <w:pPr>
        <w:ind w:left="5960" w:hanging="468"/>
      </w:pPr>
      <w:rPr>
        <w:rFonts w:hint="default"/>
        <w:lang w:val="en-US" w:eastAsia="en-US" w:bidi="ar-SA"/>
      </w:rPr>
    </w:lvl>
    <w:lvl w:ilvl="7" w:tplc="85E6481A">
      <w:numFmt w:val="bullet"/>
      <w:lvlText w:val="•"/>
      <w:lvlJc w:val="left"/>
      <w:pPr>
        <w:ind w:left="6860" w:hanging="468"/>
      </w:pPr>
      <w:rPr>
        <w:rFonts w:hint="default"/>
        <w:lang w:val="en-US" w:eastAsia="en-US" w:bidi="ar-SA"/>
      </w:rPr>
    </w:lvl>
    <w:lvl w:ilvl="8" w:tplc="78443608">
      <w:numFmt w:val="bullet"/>
      <w:lvlText w:val="•"/>
      <w:lvlJc w:val="left"/>
      <w:pPr>
        <w:ind w:left="7760" w:hanging="468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72"/>
    <w:rsid w:val="00002DA2"/>
    <w:rsid w:val="000165F7"/>
    <w:rsid w:val="00025E80"/>
    <w:rsid w:val="00027F56"/>
    <w:rsid w:val="00030912"/>
    <w:rsid w:val="000641AF"/>
    <w:rsid w:val="000E1F55"/>
    <w:rsid w:val="000E5290"/>
    <w:rsid w:val="000F1B41"/>
    <w:rsid w:val="00115E45"/>
    <w:rsid w:val="00127CD4"/>
    <w:rsid w:val="001407EB"/>
    <w:rsid w:val="001618A4"/>
    <w:rsid w:val="00170FFF"/>
    <w:rsid w:val="00184EF8"/>
    <w:rsid w:val="001C071D"/>
    <w:rsid w:val="001C10F0"/>
    <w:rsid w:val="001E3880"/>
    <w:rsid w:val="00251F04"/>
    <w:rsid w:val="002627A6"/>
    <w:rsid w:val="00280B4B"/>
    <w:rsid w:val="002A173F"/>
    <w:rsid w:val="002A5F85"/>
    <w:rsid w:val="002B1F7A"/>
    <w:rsid w:val="002B710E"/>
    <w:rsid w:val="002C4FA9"/>
    <w:rsid w:val="002F392B"/>
    <w:rsid w:val="00300535"/>
    <w:rsid w:val="00321F3C"/>
    <w:rsid w:val="003837D1"/>
    <w:rsid w:val="00394739"/>
    <w:rsid w:val="003D480F"/>
    <w:rsid w:val="00400E05"/>
    <w:rsid w:val="00415387"/>
    <w:rsid w:val="00416B4F"/>
    <w:rsid w:val="004178B7"/>
    <w:rsid w:val="00420905"/>
    <w:rsid w:val="004212AC"/>
    <w:rsid w:val="00432186"/>
    <w:rsid w:val="0047689B"/>
    <w:rsid w:val="00481B33"/>
    <w:rsid w:val="004917C8"/>
    <w:rsid w:val="004A0ACD"/>
    <w:rsid w:val="004A194C"/>
    <w:rsid w:val="004A38B2"/>
    <w:rsid w:val="004C0214"/>
    <w:rsid w:val="004C7819"/>
    <w:rsid w:val="004D2B4D"/>
    <w:rsid w:val="004F776F"/>
    <w:rsid w:val="00561FFF"/>
    <w:rsid w:val="00577445"/>
    <w:rsid w:val="00590D96"/>
    <w:rsid w:val="00594FD0"/>
    <w:rsid w:val="005C06E4"/>
    <w:rsid w:val="005D6EF9"/>
    <w:rsid w:val="005E1BBE"/>
    <w:rsid w:val="005E5097"/>
    <w:rsid w:val="005F6947"/>
    <w:rsid w:val="006238AA"/>
    <w:rsid w:val="00644272"/>
    <w:rsid w:val="006669E7"/>
    <w:rsid w:val="00682350"/>
    <w:rsid w:val="006940C4"/>
    <w:rsid w:val="006A36A1"/>
    <w:rsid w:val="006B5591"/>
    <w:rsid w:val="006E6BEC"/>
    <w:rsid w:val="006F3444"/>
    <w:rsid w:val="00720E4A"/>
    <w:rsid w:val="00721A24"/>
    <w:rsid w:val="0072450F"/>
    <w:rsid w:val="007444E7"/>
    <w:rsid w:val="00760877"/>
    <w:rsid w:val="0077160B"/>
    <w:rsid w:val="00774262"/>
    <w:rsid w:val="00783895"/>
    <w:rsid w:val="007913A9"/>
    <w:rsid w:val="007A4BCD"/>
    <w:rsid w:val="007E3FB9"/>
    <w:rsid w:val="007F2F73"/>
    <w:rsid w:val="00810DDA"/>
    <w:rsid w:val="00816B69"/>
    <w:rsid w:val="00826708"/>
    <w:rsid w:val="008533E5"/>
    <w:rsid w:val="00857208"/>
    <w:rsid w:val="00871BD6"/>
    <w:rsid w:val="00892619"/>
    <w:rsid w:val="00895325"/>
    <w:rsid w:val="008A3ECD"/>
    <w:rsid w:val="008D059A"/>
    <w:rsid w:val="008F6DC7"/>
    <w:rsid w:val="008F7D42"/>
    <w:rsid w:val="009120B2"/>
    <w:rsid w:val="00914097"/>
    <w:rsid w:val="00955BB4"/>
    <w:rsid w:val="009633F7"/>
    <w:rsid w:val="00980D43"/>
    <w:rsid w:val="00A2259F"/>
    <w:rsid w:val="00A35ED9"/>
    <w:rsid w:val="00AD444A"/>
    <w:rsid w:val="00AE1021"/>
    <w:rsid w:val="00AE7C40"/>
    <w:rsid w:val="00AF286E"/>
    <w:rsid w:val="00B37271"/>
    <w:rsid w:val="00B53784"/>
    <w:rsid w:val="00B93AA4"/>
    <w:rsid w:val="00B94273"/>
    <w:rsid w:val="00BA332A"/>
    <w:rsid w:val="00BC28C7"/>
    <w:rsid w:val="00BF553C"/>
    <w:rsid w:val="00C13E59"/>
    <w:rsid w:val="00C15709"/>
    <w:rsid w:val="00C35BE6"/>
    <w:rsid w:val="00C77F0E"/>
    <w:rsid w:val="00D01EED"/>
    <w:rsid w:val="00D57207"/>
    <w:rsid w:val="00D674BE"/>
    <w:rsid w:val="00D801D4"/>
    <w:rsid w:val="00D84DF1"/>
    <w:rsid w:val="00D965BA"/>
    <w:rsid w:val="00DA0D52"/>
    <w:rsid w:val="00DB2600"/>
    <w:rsid w:val="00DE64D4"/>
    <w:rsid w:val="00DF4B66"/>
    <w:rsid w:val="00E15C3F"/>
    <w:rsid w:val="00E31D06"/>
    <w:rsid w:val="00E42B27"/>
    <w:rsid w:val="00E51B6F"/>
    <w:rsid w:val="00E618AD"/>
    <w:rsid w:val="00E81DF9"/>
    <w:rsid w:val="00E86DD7"/>
    <w:rsid w:val="00E90BB0"/>
    <w:rsid w:val="00E9323A"/>
    <w:rsid w:val="00EA616A"/>
    <w:rsid w:val="00EC68EC"/>
    <w:rsid w:val="00ED2FFC"/>
    <w:rsid w:val="00ED3059"/>
    <w:rsid w:val="00ED38B1"/>
    <w:rsid w:val="00ED5C36"/>
    <w:rsid w:val="00EF0664"/>
    <w:rsid w:val="00EF0A2F"/>
    <w:rsid w:val="00EF46DD"/>
    <w:rsid w:val="00F25000"/>
    <w:rsid w:val="00F30541"/>
    <w:rsid w:val="00F454CA"/>
    <w:rsid w:val="00F517F7"/>
    <w:rsid w:val="00F87DED"/>
    <w:rsid w:val="00FC5B0A"/>
    <w:rsid w:val="00FC5FEB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20AB"/>
  <w15:docId w15:val="{97E31B6F-35DE-4815-B7D6-477E795D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41"/>
  </w:style>
  <w:style w:type="paragraph" w:styleId="Heading1">
    <w:name w:val="heading 1"/>
    <w:basedOn w:val="Normal"/>
    <w:next w:val="Normal"/>
    <w:link w:val="Heading1Char"/>
    <w:uiPriority w:val="9"/>
    <w:qFormat/>
    <w:rsid w:val="00F30541"/>
    <w:pPr>
      <w:keepNext/>
      <w:keepLines/>
      <w:pBdr>
        <w:left w:val="single" w:sz="12" w:space="12" w:color="98322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54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54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5"/>
    </w:pPr>
    <w:rPr>
      <w:rFonts w:ascii="Calibri" w:eastAsia="Calibri" w:hAnsi="Calibri" w:cs="Calibri"/>
      <w:sz w:val="22"/>
      <w:szCs w:val="22"/>
      <w:lang w:bidi="en-US"/>
    </w:rPr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Pr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3054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30541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54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54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54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54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54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541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541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0541"/>
    <w:pPr>
      <w:spacing w:line="240" w:lineRule="auto"/>
    </w:pPr>
    <w:rPr>
      <w:b/>
      <w:bCs/>
      <w:color w:val="983222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054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3054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54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541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F3054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30541"/>
    <w:rPr>
      <w:rFonts w:asciiTheme="minorHAnsi" w:eastAsiaTheme="minorEastAsia" w:hAnsiTheme="minorHAnsi" w:cstheme="minorBidi"/>
      <w:i/>
      <w:iCs/>
      <w:color w:val="712519" w:themeColor="accent2" w:themeShade="BF"/>
      <w:sz w:val="20"/>
      <w:szCs w:val="20"/>
    </w:rPr>
  </w:style>
  <w:style w:type="paragraph" w:styleId="NoSpacing">
    <w:name w:val="No Spacing"/>
    <w:uiPriority w:val="1"/>
    <w:qFormat/>
    <w:rsid w:val="00F305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3054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30541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05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12519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0541"/>
    <w:rPr>
      <w:rFonts w:asciiTheme="majorHAnsi" w:eastAsiaTheme="majorEastAsia" w:hAnsiTheme="majorHAnsi" w:cstheme="majorBidi"/>
      <w:caps/>
      <w:color w:val="712519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305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30541"/>
    <w:rPr>
      <w:rFonts w:asciiTheme="minorHAnsi" w:eastAsiaTheme="minorEastAsia" w:hAnsiTheme="minorHAnsi" w:cstheme="minorBidi"/>
      <w:b/>
      <w:bCs/>
      <w:i/>
      <w:iCs/>
      <w:color w:val="712519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3054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3054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3054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054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94F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142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3.safelinks.protection.outlook.com/?url=https%3A%2F%2Fwww.asianstudies.org%2Fgrants-awards%2Fcouncil-grants%2Fnortheast-asia-council-korean-studies-grants%2F&amp;data=02%7C01%7Ceamont%40wm.edu%7Caa5f35594642489d1fa708d854279b61%7Cb93cbc3e661d40588693a897b924b8d7%7C0%7C0%7C637351876372309828&amp;sdata=y6JaO5PN0kUQJmCjyN1SdynqnQU60y8VuVdIAGIn5Us%3D&amp;reserved=0" TargetMode="External"/><Relationship Id="rId18" Type="http://schemas.openxmlformats.org/officeDocument/2006/relationships/hyperlink" Target="https://nam03.safelinks.protection.outlook.com/?url=https%3A%2F%2Fwww.grants.gov%2Fweb%2Fgrants%2Fview-opportunity.html%3FoppId%3D328905&amp;data=02%7C01%7Ceamont%40wm.edu%7Caa5f35594642489d1fa708d854279b61%7Cb93cbc3e661d40588693a897b924b8d7%7C0%7C0%7C637351876372319810&amp;sdata=FGekv%2FnBFBDGke%2BEq5GdYct22gPRhS4VQBJFnUIQACA%3D&amp;reserved=0" TargetMode="External"/><Relationship Id="rId26" Type="http://schemas.openxmlformats.org/officeDocument/2006/relationships/hyperlink" Target="https://nam03.safelinks.protection.outlook.com/?url=https%3A%2F%2Fikam.org.tr%2F&amp;data=02%7C01%7Ceamont%40wm.edu%7Caa5f35594642489d1fa708d854279b61%7Cb93cbc3e661d40588693a897b924b8d7%7C0%7C0%7C637351876372349793&amp;sdata=1z6B3WnijQo%2BcHZLvjv97MNHIYo1fAvEeLH5V%2BTBFfc%3D&amp;reserved=0" TargetMode="External"/><Relationship Id="rId39" Type="http://schemas.openxmlformats.org/officeDocument/2006/relationships/hyperlink" Target="https://nam03.safelinks.protection.outlook.com/?url=https%3A%2F%2Fnspires.nasaprs.com%2Fexternal%2Fsolicitations%2Fsummary.do%3FsolId%3D%257bBCEE336B-D550-CCBA-1C8C-7A866DB06F45%257d%26path%3D%26method%3Dinit&amp;data=02%7C01%7Ceamont%40wm.edu%7Caa5f35594642489d1fa708d854279b61%7Cb93cbc3e661d40588693a897b924b8d7%7C0%7C0%7C637351876372399764&amp;sdata=3KY5sWiTav1HzI%2FfqcHtHT%2FIw0kVGawVAlhZxW1VM64%3D&amp;reserved=0" TargetMode="External"/><Relationship Id="rId21" Type="http://schemas.openxmlformats.org/officeDocument/2006/relationships/hyperlink" Target="https://nam03.safelinks.protection.outlook.com/?url=https%3A%2F%2Fwww.asanet.org%2Fcareers%2Fgrants-and-fellowships%2Ffund-advancement-discipline-fad&amp;data=02%7C01%7Ceamont%40wm.edu%7Caa5f35594642489d1fa708d854279b61%7Cb93cbc3e661d40588693a897b924b8d7%7C0%7C0%7C637351876372329812&amp;sdata=v8Zz3RAM%2FCwZVbWIA%2BB11phc84n4oX1RKiBXa40jVvw%3D&amp;reserved=0" TargetMode="External"/><Relationship Id="rId34" Type="http://schemas.openxmlformats.org/officeDocument/2006/relationships/hyperlink" Target="https://nam03.safelinks.protection.outlook.com/?url=https%3A%2F%2Fnspires.nasaprs.com%2Fexternal%2Fsolicitations%2Fsummary.do%3FsolId%3D%257B8F8C54FB-A4F8-A198-E097-BE5B27B8E330%257D&amp;data=02%7C01%7Ceamont%40wm.edu%7Caa5f35594642489d1fa708d854279b61%7Cb93cbc3e661d40588693a897b924b8d7%7C0%7C0%7C637351876372379776&amp;sdata=kY3oj20jL5mo%2BSrjFk%2Fk8z3bh3cY%2BnjPir7Ii6vMuzk%3D&amp;reserved=0" TargetMode="External"/><Relationship Id="rId42" Type="http://schemas.openxmlformats.org/officeDocument/2006/relationships/hyperlink" Target="https://nam03.safelinks.protection.outlook.com/?url=https%3A%2F%2Fwww.nsf.gov%2Ffunding%2Fpgm_summ.jsp%3Fpims_id%3D5732&amp;data=02%7C01%7Ceamont%40wm.edu%7Caa5f35594642489d1fa708d854279b61%7Cb93cbc3e661d40588693a897b924b8d7%7C0%7C0%7C637351876372399764&amp;sdata=kUSzvmXxoTBO5mcvLJn045MxE%2F2k1g33NXlK15gMgCM%3D&amp;reserved=0" TargetMode="External"/><Relationship Id="rId47" Type="http://schemas.openxmlformats.org/officeDocument/2006/relationships/hyperlink" Target="https://nam03.safelinks.protection.outlook.com/?url=https%3A%2F%2Fwww.nsf.gov%2Ffunding%2Fpgm_summ.jsp%3Fpims_id%3D5147%26org%3DNSF%26sel_org%3DNSF%26from%3Dfund&amp;data=02%7C01%7Ceamont%40wm.edu%7Caa5f35594642489d1fa708d854279b61%7Cb93cbc3e661d40588693a897b924b8d7%7C0%7C0%7C637351876372419758&amp;sdata=U2HAJFMmuJnchiiaO5dduu22wGyLuJgA0mLQAtOkW1Y%3D&amp;reserved=0" TargetMode="External"/><Relationship Id="rId50" Type="http://schemas.openxmlformats.org/officeDocument/2006/relationships/hyperlink" Target="https://nam03.safelinks.protection.outlook.com/?url=https%3A%2F%2Fwww.fedconnect.net%2FFedConnect%2Fdefault.aspx%3FReturnUrl%3D%2Ffedconnect%253Fdoc%253DN00014-20-S-SN17%2526agency%253DNavy%26doc%3DN00014-20-S-SN17%26agency%3DNavy&amp;data=02%7C01%7Ceamont%40wm.edu%7Caa5f35594642489d1fa708d854279b61%7Cb93cbc3e661d40588693a897b924b8d7%7C0%7C0%7C637351876372439745&amp;sdata=nMlTJ%2BoLVZzcTFk%2BYuGYowywsq8N8szgyBb3cE7WmfU%3D&amp;reserved=0" TargetMode="External"/><Relationship Id="rId55" Type="http://schemas.openxmlformats.org/officeDocument/2006/relationships/hyperlink" Target="https://nam03.safelinks.protection.outlook.com/?url=https%3A%2F%2Fwww.bsf.org.il%2Ffunding-opportunities%2Fstart-up-research-grants%2Fabout%2F&amp;data=02%7C01%7Ceamont%40wm.edu%7Caa5f35594642489d1fa708d854279b61%7Cb93cbc3e661d40588693a897b924b8d7%7C0%7C0%7C637351876372449738&amp;sdata=MW%2BTx%2F9ijDl6dMrfxa3P%2BX9%2BdlCwLqrTWDmpooMG32A%3D&amp;reserved=0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nam03.safelinks.protection.outlook.com/?url=https%3A%2F%2Fwww.neh.gov%2Fgrants%2Fresearch%2Fscholarly-editions-and-translations-grants&amp;data=02%7C01%7Ceamont%40wm.edu%7Caa5f35594642489d1fa708d854279b61%7Cb93cbc3e661d40588693a897b924b8d7%7C0%7C0%7C637351876372279832&amp;sdata=eiCbrzhw3aUUjZehi7nst2cxavEkMDbFLmbnGR%2B0TLE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m03.safelinks.protection.outlook.com/?url=https%3A%2F%2Fnetworks.h-net.org%2Fnode%2F73374%2Fannouncements%2F6397001%2Fwalter-muir-whitehill-prize-early-american-history&amp;data=02%7C01%7Ceamont%40wm.edu%7Caa5f35594642489d1fa708d854279b61%7Cb93cbc3e661d40588693a897b924b8d7%7C0%7C0%7C637351876372309828&amp;sdata=jthfOp2h%2Bj4bwwkBvwqrl6dxmT%2BIBxz%2Bvlll0DYPLoM%3D&amp;reserved=0" TargetMode="External"/><Relationship Id="rId20" Type="http://schemas.openxmlformats.org/officeDocument/2006/relationships/hyperlink" Target="https://nam03.safelinks.protection.outlook.com/?url=https%3A%2F%2Fwww.asanet.org%2Fcareers%2Fgrants-and-fellowships%2Ffund-advancement-discipline-fad&amp;data=02%7C01%7Ceamont%40wm.edu%7Caa5f35594642489d1fa708d854279b61%7Cb93cbc3e661d40588693a897b924b8d7%7C0%7C0%7C637351876372329812&amp;sdata=v8Zz3RAM%2FCwZVbWIA%2BB11phc84n4oX1RKiBXa40jVvw%3D&amp;reserved=0" TargetMode="External"/><Relationship Id="rId29" Type="http://schemas.openxmlformats.org/officeDocument/2006/relationships/hyperlink" Target="https://nam03.safelinks.protection.outlook.com/?url=https%3A%2F%2Fgrants.nih.gov%2Fgrants%2Fguide%2Fpa-files%2Fpar-20-303.html&amp;data=02%7C01%7Ceamont%40wm.edu%7Caa5f35594642489d1fa708d854279b61%7Cb93cbc3e661d40588693a897b924b8d7%7C0%7C0%7C637351876372359791&amp;sdata=vXE4zU1k7Kx4mbxDo675O2Vkm9%2FXMGlhsG06fKKlbx0%3D&amp;reserved=0" TargetMode="External"/><Relationship Id="rId41" Type="http://schemas.openxmlformats.org/officeDocument/2006/relationships/hyperlink" Target="https://nam03.safelinks.protection.outlook.com/?url=https%3A%2F%2Fgrants.nih.gov%2Fgrants%2Fguide%2Frfa-files%2FRFA-AT-21-003.html&amp;data=02%7C01%7Ceamont%40wm.edu%7Caa5f35594642489d1fa708d854279b61%7Cb93cbc3e661d40588693a897b924b8d7%7C0%7C0%7C637351876372399764&amp;sdata=x5as0ahlmJlIFN3F%2BqQpNaDXeSnGug8yl4t%2F5q1TE%2F8%3D&amp;reserved=0" TargetMode="External"/><Relationship Id="rId54" Type="http://schemas.openxmlformats.org/officeDocument/2006/relationships/hyperlink" Target="https://nam03.safelinks.protection.outlook.com/?url=https%3A%2F%2Fwww.russellsage.org%2Fresearch%2Ffunding%2Fpipeline-grants-competition&amp;data=02%7C01%7Ceamont%40wm.edu%7Caa5f35594642489d1fa708d854279b61%7Cb93cbc3e661d40588693a897b924b8d7%7C0%7C0%7C637351876372449738&amp;sdata=HyXuAhY30NuS0ns4mV9iX66qnSC7jVGu2GE937RtxnE%3D&amp;reserved=0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am03.safelinks.protection.outlook.com/?url=https%3A%2F%2Fwww.neh.gov%2Fgrants%2Feducation%2Fdialogues-the-experience-war&amp;data=02%7C01%7Ceamont%40wm.edu%7Caa5f35594642489d1fa708d854279b61%7Cb93cbc3e661d40588693a897b924b8d7%7C0%7C0%7C637351876372269838&amp;sdata=M4p6YI4KJ%2Bjzc7BGCAepJWdpx5u2t5NSsky5V6Rf%2Bn8%3D&amp;reserved=0" TargetMode="External"/><Relationship Id="rId11" Type="http://schemas.openxmlformats.org/officeDocument/2006/relationships/hyperlink" Target="https://nam03.safelinks.protection.outlook.com/?url=https%3A%2F%2Fwww.pem.org%2Fvisit%2Flibrary-02%2Fresearch-fellowships&amp;data=02%7C01%7Ceamont%40wm.edu%7Caa5f35594642489d1fa708d854279b61%7Cb93cbc3e661d40588693a897b924b8d7%7C0%7C0%7C637351876372299821&amp;sdata=fma5I55Fc8kYbV4ZzlH7mfj2QuMla%2F03GkfFB9Fqdkk%3D&amp;reserved=0" TargetMode="External"/><Relationship Id="rId24" Type="http://schemas.openxmlformats.org/officeDocument/2006/relationships/hyperlink" Target="https://nam03.safelinks.protection.outlook.com/?url=https%3A%2F%2Fwww.nsf.gov%2Fpubs%2F2020%2Fnsf20569%2Fnsf20569.htm&amp;data=02%7C01%7Ceamont%40wm.edu%7Caa5f35594642489d1fa708d854279b61%7Cb93cbc3e661d40588693a897b924b8d7%7C0%7C0%7C637351876372339801&amp;sdata=Pynw3WmPr63PDHf8xUbHsua5JVmzDGj5t5n4Px5RLpo%3D&amp;reserved=0" TargetMode="External"/><Relationship Id="rId32" Type="http://schemas.openxmlformats.org/officeDocument/2006/relationships/hyperlink" Target="https://nam03.safelinks.protection.outlook.com/?url=https%3A%2F%2Fwww.nsf.gov%2Fpubs%2F2020%2Fnsf20606%2Fnsf20606.htm%3FWT.mc_id%3DUSNSF_25%26WT.mc_ev%3Dclick&amp;data=02%7C01%7Ceamont%40wm.edu%7Caa5f35594642489d1fa708d854279b61%7Cb93cbc3e661d40588693a897b924b8d7%7C0%7C0%7C637351876372369782&amp;sdata=rdiZSK0C%2BFfuJYsLLcndIWkzjFkTZ9sbGKNE40Mks54%3D&amp;reserved=0" TargetMode="External"/><Relationship Id="rId37" Type="http://schemas.openxmlformats.org/officeDocument/2006/relationships/hyperlink" Target="https://nam03.safelinks.protection.outlook.com/?url=https%3A%2F%2Fwww.nsf.gov%2Fod%2Fwaterman%2Fwaterman.jsp&amp;data=02%7C01%7Ceamont%40wm.edu%7Caa5f35594642489d1fa708d854279b61%7Cb93cbc3e661d40588693a897b924b8d7%7C0%7C0%7C637351876372389772&amp;sdata=F6TogKexqjEAlrUZ39Fhn%2BPGCMf4UUPftsoMzd3lYjM%3D&amp;reserved=0" TargetMode="External"/><Relationship Id="rId40" Type="http://schemas.openxmlformats.org/officeDocument/2006/relationships/hyperlink" Target="https://nam03.safelinks.protection.outlook.com/?url=https%3A%2F%2Fnspires.nasaprs.com%2Fexternal%2Fsolicitations%2Fsummary.do%3FsolId%3D%257bBCEE336B-D550-CCBA-1C8C-7A866DB06F45%257d%26path%3D%26method%3Dinit&amp;data=02%7C01%7Ceamont%40wm.edu%7Caa5f35594642489d1fa708d854279b61%7Cb93cbc3e661d40588693a897b924b8d7%7C0%7C0%7C637351876372399764&amp;sdata=3KY5sWiTav1HzI%2FfqcHtHT%2FIw0kVGawVAlhZxW1VM64%3D&amp;reserved=0" TargetMode="External"/><Relationship Id="rId45" Type="http://schemas.openxmlformats.org/officeDocument/2006/relationships/hyperlink" Target="https://nam03.safelinks.protection.outlook.com/?url=https%3A%2F%2Fwww.grants.gov%2Fweb%2Fgrants%2Fview-opportunity.html%3FoppId%3D328931&amp;data=02%7C01%7Ceamont%40wm.edu%7Caa5f35594642489d1fa708d854279b61%7Cb93cbc3e661d40588693a897b924b8d7%7C0%7C0%7C637351876372419758&amp;sdata=R23TRC4Tyy6aa%2FXgOrAuVE6A04iEJmHEEKhy6Br6zkI%3D&amp;reserved=0" TargetMode="External"/><Relationship Id="rId53" Type="http://schemas.openxmlformats.org/officeDocument/2006/relationships/hyperlink" Target="https://nam03.safelinks.protection.outlook.com/?url=https%3A%2F%2Fwww.russellsage.org%2Fresearch%2Ffunding%2Fpipeline-grants-competition&amp;data=02%7C01%7Ceamont%40wm.edu%7Caa5f35594642489d1fa708d854279b61%7Cb93cbc3e661d40588693a897b924b8d7%7C0%7C0%7C637351876372449738&amp;sdata=HyXuAhY30NuS0ns4mV9iX66qnSC7jVGu2GE937RtxnE%3D&amp;reserved=0" TargetMode="External"/><Relationship Id="rId58" Type="http://schemas.openxmlformats.org/officeDocument/2006/relationships/hyperlink" Target="https://nam03.safelinks.protection.outlook.com/?url=http%3A%2F%2Fbradyeducationfoundation.org%2Fapplication-guidelines%2F&amp;data=02%7C01%7Ceamont%40wm.edu%7Caa5f35594642489d1fa708d854279b61%7Cb93cbc3e661d40588693a897b924b8d7%7C0%7C0%7C637351876372459734&amp;sdata=EyxHxxNrJRIus155B1E2h8%2BHLXlW7kyriah95YIBZN4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m03.safelinks.protection.outlook.com/?url=https%3A%2F%2Fnetworks.h-net.org%2Fnode%2F73374%2Fannouncements%2F6397001%2Fwalter-muir-whitehill-prize-early-american-history&amp;data=02%7C01%7Ceamont%40wm.edu%7Caa5f35594642489d1fa708d854279b61%7Cb93cbc3e661d40588693a897b924b8d7%7C0%7C0%7C637351876372309828&amp;sdata=jthfOp2h%2Bj4bwwkBvwqrl6dxmT%2BIBxz%2Bvlll0DYPLoM%3D&amp;reserved=0" TargetMode="External"/><Relationship Id="rId23" Type="http://schemas.openxmlformats.org/officeDocument/2006/relationships/hyperlink" Target="https://nam03.safelinks.protection.outlook.com/?url=https%3A%2F%2Fwww.grants.gov%2Fweb%2Fgrants%2Fview-opportunity.html%3FoppId%3D328965&amp;data=02%7C01%7Ceamont%40wm.edu%7Caa5f35594642489d1fa708d854279b61%7Cb93cbc3e661d40588693a897b924b8d7%7C0%7C0%7C637351876372339801&amp;sdata=HFtDWaq9FxKH1XgTF%2Berf6eCWkDkGdVoahILXFyPA4w%3D&amp;reserved=0" TargetMode="External"/><Relationship Id="rId28" Type="http://schemas.openxmlformats.org/officeDocument/2006/relationships/hyperlink" Target="https://nam03.safelinks.protection.outlook.com/?url=https%3A%2F%2Fgrants.nih.gov%2Fgrants%2Fguide%2Fpa-files%2FPAR-20-302.html&amp;data=02%7C01%7Ceamont%40wm.edu%7Caa5f35594642489d1fa708d854279b61%7Cb93cbc3e661d40588693a897b924b8d7%7C0%7C0%7C637351876372359791&amp;sdata=tuKyf8V5B4W%2B6UDwvvANLqXlAKzpnYJLE2JXTOi65oY%3D&amp;reserved=0" TargetMode="External"/><Relationship Id="rId36" Type="http://schemas.openxmlformats.org/officeDocument/2006/relationships/hyperlink" Target="https://nam03.safelinks.protection.outlook.com/?url=https%3A%2F%2Fwww.fws.gov%2Fbirds%2Fgrants%2Fneotropical-migratory-bird-conservation-act%2Fhow-to-apply.php&amp;data=02%7C01%7Ceamont%40wm.edu%7Caa5f35594642489d1fa708d854279b61%7Cb93cbc3e661d40588693a897b924b8d7%7C0%7C0%7C637351876372379776&amp;sdata=VbGUa0VsYd3vWIP5xjAg%2BE43gopIsWG1uziIExU7xak%3D&amp;reserved=0" TargetMode="External"/><Relationship Id="rId49" Type="http://schemas.openxmlformats.org/officeDocument/2006/relationships/hyperlink" Target="https://nam03.safelinks.protection.outlook.com/?url=https%3A%2F%2Fwww.grants.gov%2Fweb%2Fgrants%2Fview-opportunity.html%3FoppId%3D328930&amp;data=02%7C01%7Ceamont%40wm.edu%7Caa5f35594642489d1fa708d854279b61%7Cb93cbc3e661d40588693a897b924b8d7%7C0%7C0%7C637351876372429749&amp;sdata=A0i4dCUmA6kSxsG4G6c6iaKI7%2BxQufjqulyRCVKveTE%3D&amp;reserved=0" TargetMode="External"/><Relationship Id="rId57" Type="http://schemas.openxmlformats.org/officeDocument/2006/relationships/hyperlink" Target="https://nam03.safelinks.protection.outlook.com/?url=https%3A%2F%2Fwww.simonsfoundation.org%2Fgrant%2Fsimons-early-career-investigator-in-marine-microbial-ecology-and-evolution-awards%2F&amp;data=02%7C01%7Ceamont%40wm.edu%7Caa5f35594642489d1fa708d854279b61%7Cb93cbc3e661d40588693a897b924b8d7%7C0%7C0%7C637351876372449738&amp;sdata=DfyJN7ORMiMcBEaj3z0Xu38hKaFq7WijY4rniZJ4iMo%3D&amp;reserved=0" TargetMode="External"/><Relationship Id="rId61" Type="http://schemas.openxmlformats.org/officeDocument/2006/relationships/hyperlink" Target="https://nam03.safelinks.protection.outlook.com/?url=https%3A%2F%2Fwww.cifar.ca%2Fnext-gen%2Fglobal-scholars&amp;data=02%7C01%7Ceamont%40wm.edu%7Caa5f35594642489d1fa708d854279b61%7Cb93cbc3e661d40588693a897b924b8d7%7C0%7C0%7C637351876372469727&amp;sdata=i%2FiLJwa8yH6aJJMsK5VQyzM6k0T0QYHuFen6X78LtXU%3D&amp;reserved=0" TargetMode="External"/><Relationship Id="rId10" Type="http://schemas.openxmlformats.org/officeDocument/2006/relationships/hyperlink" Target="https://nam03.safelinks.protection.outlook.com/?url=https%3A%2F%2Fwww.centerforcraft.org%2Fabout&amp;data=02%7C01%7Ceamont%40wm.edu%7Caa5f35594642489d1fa708d854279b61%7Cb93cbc3e661d40588693a897b924b8d7%7C0%7C0%7C637351876372289827&amp;sdata=HXPFAhJ7HTiYQghQkii7lgX4DwIKQn9vgJHT6B6HUwc%3D&amp;reserved=0" TargetMode="External"/><Relationship Id="rId19" Type="http://schemas.openxmlformats.org/officeDocument/2006/relationships/hyperlink" Target="https://nam03.safelinks.protection.outlook.com/?url=https%3A%2F%2Fwww.nefe.org%2Fresearch%2Fget-funding%2Fdefault.aspx&amp;data=02%7C01%7Ceamont%40wm.edu%7Caa5f35594642489d1fa708d854279b61%7Cb93cbc3e661d40588693a897b924b8d7%7C0%7C0%7C637351876372319810&amp;sdata=GBquKSfGhpZX%2F%2FUbc27icLnA3gB5y9HIIfZZERbIAxk%3D&amp;reserved=0" TargetMode="External"/><Relationship Id="rId31" Type="http://schemas.openxmlformats.org/officeDocument/2006/relationships/hyperlink" Target="https://nam03.safelinks.protection.outlook.com/?url=https%3A%2F%2Fwww.nsf.gov%2Ffunding%2Fpgm_summ.jsp%3Fpims_id%3D505693&amp;data=02%7C01%7Ceamont%40wm.edu%7Caa5f35594642489d1fa708d854279b61%7Cb93cbc3e661d40588693a897b924b8d7%7C0%7C0%7C637351876372369782&amp;sdata=jxjW9CQy%2Bdeik3ctmBaJTC5JRW4%2B0IuDQ38U%2Fxi69%2F8%3D&amp;reserved=0" TargetMode="External"/><Relationship Id="rId44" Type="http://schemas.openxmlformats.org/officeDocument/2006/relationships/hyperlink" Target="https://nam03.safelinks.protection.outlook.com/?url=https%3A%2F%2Fwww.fws.gov%2Fbirds%2Fgrants%2Fneotropical-migratory-bird-conservation-act.php&amp;data=02%7C01%7Ceamont%40wm.edu%7Caa5f35594642489d1fa708d854279b61%7Cb93cbc3e661d40588693a897b924b8d7%7C0%7C0%7C637351876372409761&amp;sdata=2jWQBDF7J0hC1q0jIwIMPExS1r6fSjxrxmvccnzFxQg%3D&amp;reserved=0" TargetMode="External"/><Relationship Id="rId52" Type="http://schemas.openxmlformats.org/officeDocument/2006/relationships/hyperlink" Target="https://nam03.safelinks.protection.outlook.com/?url=https%3A%2F%2Fwww.nsf.gov%2Fpubs%2F2020%2Fnsf20120%2Fnsf20120.jsp%3FWT.mc_id%3DUSNSF_25%26WT.mc_ev%3Dclick&amp;data=02%7C01%7Ceamont%40wm.edu%7Caa5f35594642489d1fa708d854279b61%7Cb93cbc3e661d40588693a897b924b8d7%7C0%7C0%7C637351876372439745&amp;sdata=hcOzpPXbblXHkix2KLoiO2G%2FBJ3ubi7WEO8HiZgnhbk%3D&amp;reserved=0" TargetMode="External"/><Relationship Id="rId60" Type="http://schemas.openxmlformats.org/officeDocument/2006/relationships/hyperlink" Target="https://nam03.safelinks.protection.outlook.com/?url=https%3A%2F%2Fwww.rrf.org%2Fapply-for-a-grant%2Fapplication-info-tips%2F&amp;data=02%7C01%7Ceamont%40wm.edu%7Caa5f35594642489d1fa708d854279b61%7Cb93cbc3e661d40588693a897b924b8d7%7C0%7C0%7C637351876372459734&amp;sdata=dnu0%2BSR9zvQWuXDHppigeLTOPlZ7tO8ybVvVw7YJpbM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03.safelinks.protection.outlook.com/?url=https%3A%2F%2Fwww.ushmm.org%2Fresearch%2Fopportunities-for-academics%2Ffellowships%2Fannual&amp;data=02%7C01%7Ceamont%40wm.edu%7Caa5f35594642489d1fa708d854279b61%7Cb93cbc3e661d40588693a897b924b8d7%7C0%7C0%7C637351876372289827&amp;sdata=t4UVnVlgWAvn5K9rjdwEgmQ%2BJFt8ItCp0wh4y8v5nWo%3D&amp;reserved=0" TargetMode="External"/><Relationship Id="rId14" Type="http://schemas.openxmlformats.org/officeDocument/2006/relationships/hyperlink" Target="https://nam03.safelinks.protection.outlook.com/?url=https%3A%2F%2Fwww.asianstudies.org%2Fgrants-awards%2Fcouncil-grants%2Fnortheast-asia-council-korean-studies-grants%2F&amp;data=02%7C01%7Ceamont%40wm.edu%7Caa5f35594642489d1fa708d854279b61%7Cb93cbc3e661d40588693a897b924b8d7%7C0%7C0%7C637351876372309828&amp;sdata=y6JaO5PN0kUQJmCjyN1SdynqnQU60y8VuVdIAGIn5Us%3D&amp;reserved=0" TargetMode="External"/><Relationship Id="rId22" Type="http://schemas.openxmlformats.org/officeDocument/2006/relationships/hyperlink" Target="https://nam03.safelinks.protection.outlook.com/?url=https%3A%2F%2Fsearlefreedomtrust.org%2Fapplication-guidelines%2F&amp;data=02%7C01%7Ceamont%40wm.edu%7Caa5f35594642489d1fa708d854279b61%7Cb93cbc3e661d40588693a897b924b8d7%7C0%7C0%7C637351876372329812&amp;sdata=1HI2J4%2BUNDfA5naqk6tGV0PkPiEhjgRp9RxgyEaDb6w%3D&amp;reserved=0" TargetMode="External"/><Relationship Id="rId27" Type="http://schemas.openxmlformats.org/officeDocument/2006/relationships/hyperlink" Target="https://nam03.safelinks.protection.outlook.com/?url=https%3A%2F%2Fwww.nsf.gov%2Ffunding%2Fpgm_summ.jsp%3Fpims_id%3D5712&amp;data=02%7C01%7Ceamont%40wm.edu%7Caa5f35594642489d1fa708d854279b61%7Cb93cbc3e661d40588693a897b924b8d7%7C0%7C0%7C637351876372349793&amp;sdata=Ix3lpAtkdxc1Fp%2F%2BoNfwcdazW5fzkyG3Y9kvzdEmc88%3D&amp;reserved=0" TargetMode="External"/><Relationship Id="rId30" Type="http://schemas.openxmlformats.org/officeDocument/2006/relationships/hyperlink" Target="https://nam03.safelinks.protection.outlook.com/?url=https%3A%2F%2Fwww.grants.gov%2Fweb%2Fgrants%2Fview-opportunity.html%3FoppId%3D328948&amp;data=02%7C01%7Ceamont%40wm.edu%7Caa5f35594642489d1fa708d854279b61%7Cb93cbc3e661d40588693a897b924b8d7%7C0%7C0%7C637351876372369782&amp;sdata=13XwUtaDvdmZHoVMHrQFupnsoRiuHDWOY5E2pwl4Q38%3D&amp;reserved=0" TargetMode="External"/><Relationship Id="rId35" Type="http://schemas.openxmlformats.org/officeDocument/2006/relationships/hyperlink" Target="https://nam03.safelinks.protection.outlook.com/?url=https%3A%2F%2Fwww.fws.gov%2Fbirds%2Fgrants%2Fneotropical-migratory-bird-conservation-act%2Fhow-to-apply.php&amp;data=02%7C01%7Ceamont%40wm.edu%7Caa5f35594642489d1fa708d854279b61%7Cb93cbc3e661d40588693a897b924b8d7%7C0%7C0%7C637351876372379776&amp;sdata=VbGUa0VsYd3vWIP5xjAg%2BE43gopIsWG1uziIExU7xak%3D&amp;reserved=0" TargetMode="External"/><Relationship Id="rId43" Type="http://schemas.openxmlformats.org/officeDocument/2006/relationships/hyperlink" Target="https://nam03.safelinks.protection.outlook.com/?url=https%3A%2F%2Fwww.nsf.gov%2Ffunding%2Fpgm_summ.jsp%3Fpims_id%3D11690&amp;data=02%7C01%7Ceamont%40wm.edu%7Caa5f35594642489d1fa708d854279b61%7Cb93cbc3e661d40588693a897b924b8d7%7C0%7C0%7C637351876372409761&amp;sdata=k5O%2FsFnzJT2hRsftogLJeWXE3yJv7d%2F2q0pPuX9gA7s%3D&amp;reserved=0" TargetMode="External"/><Relationship Id="rId48" Type="http://schemas.openxmlformats.org/officeDocument/2006/relationships/hyperlink" Target="https://nam03.safelinks.protection.outlook.com/?url=https%3A%2F%2Fwww.grants.gov%2Fweb%2Fgrants%2Fview-opportunity.html%3FoppId%3D328902&amp;data=02%7C01%7Ceamont%40wm.edu%7Caa5f35594642489d1fa708d854279b61%7Cb93cbc3e661d40588693a897b924b8d7%7C0%7C0%7C637351876372429749&amp;sdata=bGvUBKs49ElibUq4QGso21ys35yfF7%2F4SsiOOUMoTzY%3D&amp;reserved=0" TargetMode="External"/><Relationship Id="rId56" Type="http://schemas.openxmlformats.org/officeDocument/2006/relationships/hyperlink" Target="https://nam03.safelinks.protection.outlook.com/?url=https%3A%2F%2Fwww.simonsfoundation.org%2Fgrant%2Fsimons-early-career-investigator-in-marine-microbial-ecology-and-evolution-awards%2F&amp;data=02%7C01%7Ceamont%40wm.edu%7Caa5f35594642489d1fa708d854279b61%7Cb93cbc3e661d40588693a897b924b8d7%7C0%7C0%7C637351876372449738&amp;sdata=DfyJN7ORMiMcBEaj3z0Xu38hKaFq7WijY4rniZJ4iMo%3D&amp;reserved=0" TargetMode="External"/><Relationship Id="rId8" Type="http://schemas.openxmlformats.org/officeDocument/2006/relationships/hyperlink" Target="https://nam03.safelinks.protection.outlook.com/?url=https%3A%2F%2Fwww.huntington.org%2Ffellowships%2F&amp;data=02%7C01%7Ceamont%40wm.edu%7Caa5f35594642489d1fa708d854279b61%7Cb93cbc3e661d40588693a897b924b8d7%7C0%7C0%7C637351876372279832&amp;sdata=OG9ALeU%2FKD0OX2r7QprCFXHV%2F2bEqzWo17IjhHIZ%2FvQ%3D&amp;reserved=0" TargetMode="External"/><Relationship Id="rId51" Type="http://schemas.openxmlformats.org/officeDocument/2006/relationships/hyperlink" Target="https://nam03.safelinks.protection.outlook.com/?url=https%3A%2F%2Fwww.fedconnect.net%2FFedConnect%2Fdefault.aspx%3FReturnUrl%3D%2Ffedconnect%253Fdoc%253DN00014-20-S-SN17%2526agency%253DNavy%26doc%3DN00014-20-S-SN17%26agency%3DNavy&amp;data=02%7C01%7Ceamont%40wm.edu%7Caa5f35594642489d1fa708d854279b61%7Cb93cbc3e661d40588693a897b924b8d7%7C0%7C0%7C637351876372439745&amp;sdata=nMlTJ%2BoLVZzcTFk%2BYuGYowywsq8N8szgyBb3cE7WmfU%3D&amp;reserved=0" TargetMode="External"/><Relationship Id="rId3" Type="http://schemas.openxmlformats.org/officeDocument/2006/relationships/styles" Target="styles.xml"/><Relationship Id="rId12" Type="http://schemas.openxmlformats.org/officeDocument/2006/relationships/hyperlink" Target="https://nam03.safelinks.protection.outlook.com/?url=https%3A%2F%2Fbibsocamer.org%2Fawards%2Ffellowships%2Fapply%2F&amp;data=02%7C01%7Ceamont%40wm.edu%7Caa5f35594642489d1fa708d854279b61%7Cb93cbc3e661d40588693a897b924b8d7%7C0%7C0%7C637351876372299821&amp;sdata=DpQTqqGiO5Imu6feY%2FfI%2BNW%2FjBfvsQLt32vSKXLgcwU%3D&amp;reserved=0" TargetMode="External"/><Relationship Id="rId17" Type="http://schemas.openxmlformats.org/officeDocument/2006/relationships/hyperlink" Target="https://nam03.safelinks.protection.outlook.com/?url=https%3A%2F%2Fwww.nsf.gov%2Fpubs%2F2019%2Fnsf19508%2Fnsf19508.htm&amp;data=02%7C01%7Ceamont%40wm.edu%7Caa5f35594642489d1fa708d854279b61%7Cb93cbc3e661d40588693a897b924b8d7%7C0%7C0%7C637351876372309828&amp;sdata=bPSGAkzYWc3idj5VuNhZzZ%2BPUt%2Fso074GU4IH%2FkEPto%3D&amp;reserved=0" TargetMode="External"/><Relationship Id="rId25" Type="http://schemas.openxmlformats.org/officeDocument/2006/relationships/hyperlink" Target="https://nam03.safelinks.protection.outlook.com/?url=https%3A%2F%2Fwww.nsf.gov%2Ffunding%2Fpgm_summ.jsp%3Fpims_id%3D500047%26WT.mc_id%3DUSNSF_39%26WT.mc_ev%3Dclick&amp;data=02%7C01%7Ceamont%40wm.edu%7Caa5f35594642489d1fa708d854279b61%7Cb93cbc3e661d40588693a897b924b8d7%7C0%7C0%7C637351876372339801&amp;sdata=%2FmNlI4shJUY3cHSmZuppRoZpLgBQHjImlGDwjBTmDB8%3D&amp;reserved=0" TargetMode="External"/><Relationship Id="rId33" Type="http://schemas.openxmlformats.org/officeDocument/2006/relationships/hyperlink" Target="https://nam03.safelinks.protection.outlook.com/?url=https%3A%2F%2Fnspires.nasaprs.com%2Fexternal%2Fsolicitations%2Fsummary.do%3FsolId%3D%257B8F8C54FB-A4F8-A198-E097-BE5B27B8E330%257D&amp;data=02%7C01%7Ceamont%40wm.edu%7Caa5f35594642489d1fa708d854279b61%7Cb93cbc3e661d40588693a897b924b8d7%7C0%7C0%7C637351876372379776&amp;sdata=kY3oj20jL5mo%2BSrjFk%2Fk8z3bh3cY%2BnjPir7Ii6vMuzk%3D&amp;reserved=0" TargetMode="External"/><Relationship Id="rId38" Type="http://schemas.openxmlformats.org/officeDocument/2006/relationships/hyperlink" Target="https://nam03.safelinks.protection.outlook.com/?url=https%3A%2F%2Fwww.nsf.gov%2Ffunding%2Fpgm_summ.jsp%3Fpims_id%3D505599%26WT.mc_id%3DUSNSF_39%26WT.mc_ev%3Dclick&amp;data=02%7C01%7Ceamont%40wm.edu%7Caa5f35594642489d1fa708d854279b61%7Cb93cbc3e661d40588693a897b924b8d7%7C0%7C0%7C637351876372389772&amp;sdata=FmWFHJUYdVGcLB%2FVix5pbUqtaam8OhuQ0fh%2BaqRYJlM%3D&amp;reserved=0" TargetMode="External"/><Relationship Id="rId46" Type="http://schemas.openxmlformats.org/officeDocument/2006/relationships/hyperlink" Target="https://nam03.safelinks.protection.outlook.com/?url=https%3A%2F%2Fwww.nsf.gov%2Fpubs%2F2020%2Fnsf20118%2Fnsf20118.jsp%3FWT.mc_id%3DUSNSF_25%26WT.mc_ev%3Dclick&amp;data=02%7C01%7Ceamont%40wm.edu%7Caa5f35594642489d1fa708d854279b61%7Cb93cbc3e661d40588693a897b924b8d7%7C0%7C0%7C637351876372419758&amp;sdata=Xjqw%2BgrVrJu2bKdGQy3Y3YDPkg3Zrf%2FmUiWz69x%2BoHg%3D&amp;reserved=0" TargetMode="External"/><Relationship Id="rId59" Type="http://schemas.openxmlformats.org/officeDocument/2006/relationships/hyperlink" Target="https://nam03.safelinks.protection.outlook.com/?url=https%3A%2F%2Fwww.rrf.org%2Fapply-for-a-grant%2Fapplication-info-tips%2F&amp;data=02%7C01%7Ceamont%40wm.edu%7Caa5f35594642489d1fa708d854279b61%7Cb93cbc3e661d40588693a897b924b8d7%7C0%7C0%7C637351876372459734&amp;sdata=dnu0%2BSR9zvQWuXDHppigeLTOPlZ7tO8ybVvVw7YJpbM%3D&amp;reserved=0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46F7F"/>
      </a:accent1>
      <a:accent2>
        <a:srgbClr val="983222"/>
      </a:accent2>
      <a:accent3>
        <a:srgbClr val="5A512B"/>
      </a:accent3>
      <a:accent4>
        <a:srgbClr val="997739"/>
      </a:accent4>
      <a:accent5>
        <a:srgbClr val="5F5B7C"/>
      </a:accent5>
      <a:accent6>
        <a:srgbClr val="69284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668C-64D9-4C49-98FB-A163DA63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31552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Montalvo, Elizabeth A</dc:creator>
  <cp:lastModifiedBy>Burton, Elisa G.</cp:lastModifiedBy>
  <cp:revision>7</cp:revision>
  <dcterms:created xsi:type="dcterms:W3CDTF">2020-09-09T13:21:00Z</dcterms:created>
  <dcterms:modified xsi:type="dcterms:W3CDTF">2020-09-11T15:15:00Z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2019-07-08T00:00:00Z</vt:filetime>
  </property>
</Properties>
</file>